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BA65F9" w:rsidRPr="00BA65F9">
        <w:rPr>
          <w:b/>
          <w:sz w:val="20"/>
          <w:szCs w:val="20"/>
        </w:rPr>
        <w:t>second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70E5C">
        <w:rPr>
          <w:b/>
          <w:sz w:val="20"/>
          <w:szCs w:val="20"/>
        </w:rPr>
        <w:t>Matematica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970E5C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>/</w:t>
      </w:r>
      <w:r w:rsidR="00970E5C">
        <w:rPr>
          <w:b/>
          <w:sz w:val="20"/>
          <w:szCs w:val="20"/>
        </w:rPr>
        <w:t>A5</w:t>
      </w:r>
      <w:r w:rsidR="001829C0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 xml:space="preserve">Analisi numerica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70E5C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 xml:space="preserve"> Scienze </w:t>
      </w:r>
      <w:r w:rsidR="00970E5C">
        <w:rPr>
          <w:b/>
          <w:sz w:val="20"/>
          <w:szCs w:val="20"/>
        </w:rPr>
        <w:t>matemat</w:t>
      </w:r>
      <w:r w:rsidR="001D088F">
        <w:rPr>
          <w:b/>
          <w:sz w:val="20"/>
          <w:szCs w:val="20"/>
        </w:rPr>
        <w:t>iche</w:t>
      </w:r>
      <w:r w:rsidR="00970E5C">
        <w:rPr>
          <w:b/>
          <w:sz w:val="20"/>
          <w:szCs w:val="20"/>
        </w:rPr>
        <w:t xml:space="preserve"> e informatiche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>MAT</w:t>
      </w:r>
      <w:r w:rsidR="000E0BD1">
        <w:rPr>
          <w:b/>
          <w:sz w:val="20"/>
          <w:szCs w:val="20"/>
        </w:rPr>
        <w:t>/0</w:t>
      </w:r>
      <w:r w:rsidR="00970E5C">
        <w:rPr>
          <w:b/>
          <w:sz w:val="20"/>
          <w:szCs w:val="20"/>
        </w:rPr>
        <w:t>8</w:t>
      </w:r>
      <w:r w:rsidR="001829C0">
        <w:rPr>
          <w:b/>
          <w:sz w:val="20"/>
          <w:szCs w:val="20"/>
        </w:rPr>
        <w:t xml:space="preserve"> </w:t>
      </w:r>
      <w:r w:rsidR="00970E5C">
        <w:rPr>
          <w:b/>
          <w:sz w:val="20"/>
          <w:szCs w:val="20"/>
        </w:rPr>
        <w:t>Analisi numerica</w:t>
      </w:r>
      <w:r w:rsidR="001829C0">
        <w:rPr>
          <w:b/>
          <w:sz w:val="20"/>
          <w:szCs w:val="20"/>
        </w:rPr>
        <w:t xml:space="preserve"> 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BA65F9">
        <w:rPr>
          <w:rFonts w:asciiTheme="minorHAnsi" w:hAnsiTheme="minorHAnsi" w:cs="Arial"/>
          <w:sz w:val="20"/>
          <w:szCs w:val="20"/>
        </w:rPr>
        <w:t>second</w:t>
      </w:r>
      <w:r w:rsidR="00716C4D">
        <w:rPr>
          <w:rFonts w:asciiTheme="minorHAnsi" w:hAnsiTheme="minorHAnsi" w:cs="Arial"/>
          <w:sz w:val="20"/>
          <w:szCs w:val="20"/>
        </w:rPr>
        <w:t>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D7049E">
        <w:rPr>
          <w:sz w:val="20"/>
          <w:szCs w:val="20"/>
        </w:rPr>
        <w:t>dod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>, esprime il proprio consenso affinché i dati personali forniti possano essere trattati, nel rispetto del D.Lgs.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bookmarkStart w:id="0" w:name="_GoBack"/>
      <w:bookmarkEnd w:id="0"/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E0BD1"/>
    <w:rsid w:val="00121631"/>
    <w:rsid w:val="001502D0"/>
    <w:rsid w:val="00167B29"/>
    <w:rsid w:val="001829C0"/>
    <w:rsid w:val="001876BF"/>
    <w:rsid w:val="001D088F"/>
    <w:rsid w:val="00277912"/>
    <w:rsid w:val="00311734"/>
    <w:rsid w:val="00334692"/>
    <w:rsid w:val="003B2AED"/>
    <w:rsid w:val="003B47F2"/>
    <w:rsid w:val="004A4D7C"/>
    <w:rsid w:val="00632DAF"/>
    <w:rsid w:val="00716C4D"/>
    <w:rsid w:val="00764737"/>
    <w:rsid w:val="007A0401"/>
    <w:rsid w:val="007A7B27"/>
    <w:rsid w:val="00842715"/>
    <w:rsid w:val="00855E91"/>
    <w:rsid w:val="008639C0"/>
    <w:rsid w:val="00880704"/>
    <w:rsid w:val="00952364"/>
    <w:rsid w:val="00970E5C"/>
    <w:rsid w:val="00976C10"/>
    <w:rsid w:val="009D75F5"/>
    <w:rsid w:val="00BA65F9"/>
    <w:rsid w:val="00BB094C"/>
    <w:rsid w:val="00D7049E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9D44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3</cp:revision>
  <cp:lastPrinted>2017-06-05T09:13:00Z</cp:lastPrinted>
  <dcterms:created xsi:type="dcterms:W3CDTF">2017-06-05T09:20:00Z</dcterms:created>
  <dcterms:modified xsi:type="dcterms:W3CDTF">2017-06-05T09:25:00Z</dcterms:modified>
</cp:coreProperties>
</file>