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58DF" w:rsidRDefault="00D558DF" w:rsidP="001179D8">
      <w:pPr>
        <w:tabs>
          <w:tab w:val="left" w:pos="1276"/>
        </w:tabs>
        <w:ind w:left="1276" w:right="-1" w:hanging="1276"/>
        <w:jc w:val="both"/>
        <w:rPr>
          <w:rFonts w:ascii="Arial" w:hAnsi="Arial"/>
          <w:b/>
          <w:lang w:val="en-US"/>
        </w:rPr>
      </w:pPr>
      <w:r w:rsidRPr="00D558DF">
        <w:rPr>
          <w:rFonts w:ascii="Arial" w:hAnsi="Arial"/>
          <w:b/>
          <w:lang w:val="en-US"/>
        </w:rPr>
        <w:t xml:space="preserve">Translation of Announcement no. </w:t>
      </w:r>
      <w:r w:rsidR="00D7320B">
        <w:rPr>
          <w:rFonts w:ascii="Arial" w:hAnsi="Arial"/>
          <w:b/>
          <w:lang w:val="en-US"/>
        </w:rPr>
        <w:t>680 dated 22.11.2017</w:t>
      </w:r>
      <w:bookmarkStart w:id="0" w:name="_GoBack"/>
      <w:bookmarkEnd w:id="0"/>
    </w:p>
    <w:p w:rsidR="001179D8" w:rsidRPr="00CF0529" w:rsidRDefault="001179D8" w:rsidP="001179D8">
      <w:pPr>
        <w:tabs>
          <w:tab w:val="left" w:pos="1276"/>
        </w:tabs>
        <w:ind w:left="1276" w:right="-1" w:hanging="1276"/>
        <w:jc w:val="both"/>
        <w:rPr>
          <w:rFonts w:ascii="Arial" w:hAnsi="Arial" w:cs="Arial"/>
          <w:lang w:val="en-US"/>
        </w:rPr>
      </w:pPr>
      <w:r w:rsidRPr="00CF0529">
        <w:rPr>
          <w:rFonts w:ascii="Arial" w:hAnsi="Arial"/>
          <w:b/>
          <w:lang w:val="en-US"/>
        </w:rPr>
        <w:t>HAVING SEEN</w:t>
      </w:r>
      <w:r w:rsidRPr="00CF0529">
        <w:rPr>
          <w:rFonts w:ascii="Arial" w:hAnsi="Arial"/>
          <w:b/>
          <w:lang w:val="en-US"/>
        </w:rPr>
        <w:tab/>
      </w:r>
      <w:r w:rsidRPr="00CF0529">
        <w:rPr>
          <w:rFonts w:ascii="Arial" w:hAnsi="Arial"/>
          <w:lang w:val="en-US"/>
        </w:rPr>
        <w:t xml:space="preserve">Law No. 168 of 9.5.1989;  </w:t>
      </w:r>
    </w:p>
    <w:p w:rsidR="001179D8" w:rsidRDefault="001179D8" w:rsidP="001179D8">
      <w:pPr>
        <w:tabs>
          <w:tab w:val="left" w:pos="1276"/>
        </w:tabs>
        <w:ind w:left="1276" w:right="-1" w:hanging="1276"/>
        <w:jc w:val="both"/>
        <w:rPr>
          <w:rFonts w:ascii="Arial" w:hAnsi="Arial"/>
          <w:lang w:val="en-US"/>
        </w:rPr>
      </w:pPr>
      <w:r w:rsidRPr="00CF0529">
        <w:rPr>
          <w:rFonts w:ascii="Arial" w:hAnsi="Arial"/>
          <w:b/>
          <w:lang w:val="en-US"/>
        </w:rPr>
        <w:t xml:space="preserve">HAVING SEEN </w:t>
      </w:r>
      <w:r w:rsidRPr="00CF0529">
        <w:rPr>
          <w:rFonts w:ascii="Arial" w:hAnsi="Arial"/>
          <w:b/>
          <w:lang w:val="en-US"/>
        </w:rPr>
        <w:tab/>
      </w:r>
      <w:r w:rsidRPr="00CF0529">
        <w:rPr>
          <w:rFonts w:ascii="Arial" w:hAnsi="Arial"/>
          <w:lang w:val="en-US"/>
        </w:rPr>
        <w:t xml:space="preserve">Law No. 241 of 7.8.1990 and all subsequent modifications and additions; </w:t>
      </w:r>
    </w:p>
    <w:p w:rsidR="001179D8" w:rsidRPr="00CF0529" w:rsidRDefault="001179D8" w:rsidP="001179D8">
      <w:pPr>
        <w:tabs>
          <w:tab w:val="left" w:pos="1276"/>
        </w:tabs>
        <w:ind w:left="1276" w:right="-1" w:hanging="1276"/>
        <w:jc w:val="both"/>
        <w:rPr>
          <w:rFonts w:ascii="Arial" w:hAnsi="Arial" w:cs="Arial"/>
          <w:lang w:val="en-US"/>
        </w:rPr>
      </w:pPr>
      <w:r w:rsidRPr="00CF0529">
        <w:rPr>
          <w:rFonts w:ascii="Arial" w:hAnsi="Arial"/>
          <w:b/>
          <w:lang w:val="en-US"/>
        </w:rPr>
        <w:t>HAVING SEEN</w:t>
      </w:r>
      <w:r>
        <w:rPr>
          <w:rFonts w:ascii="Arial" w:hAnsi="Arial"/>
          <w:b/>
          <w:lang w:val="en-US"/>
        </w:rPr>
        <w:tab/>
      </w:r>
      <w:r w:rsidRPr="004F45E3">
        <w:rPr>
          <w:rFonts w:ascii="Arial" w:hAnsi="Arial"/>
          <w:lang w:val="en-US"/>
        </w:rPr>
        <w:t>L</w:t>
      </w:r>
      <w:r>
        <w:rPr>
          <w:rFonts w:ascii="Arial" w:hAnsi="Arial"/>
          <w:lang w:val="en-US"/>
        </w:rPr>
        <w:t>aw No. 125 of 10.4.1991;</w:t>
      </w:r>
    </w:p>
    <w:p w:rsidR="001179D8" w:rsidRDefault="001179D8" w:rsidP="001179D8">
      <w:pPr>
        <w:tabs>
          <w:tab w:val="left" w:pos="1276"/>
        </w:tabs>
        <w:ind w:left="1276" w:right="-1" w:hanging="1276"/>
        <w:jc w:val="both"/>
        <w:rPr>
          <w:rFonts w:ascii="Arial" w:hAnsi="Arial"/>
          <w:lang w:val="en-US"/>
        </w:rPr>
      </w:pPr>
      <w:r w:rsidRPr="00CF0529">
        <w:rPr>
          <w:rFonts w:ascii="Arial" w:hAnsi="Arial"/>
          <w:b/>
          <w:lang w:val="en-US"/>
        </w:rPr>
        <w:t xml:space="preserve">HAVING SEEN </w:t>
      </w:r>
      <w:r w:rsidRPr="00CF0529">
        <w:rPr>
          <w:rFonts w:ascii="Arial" w:hAnsi="Arial"/>
          <w:b/>
          <w:lang w:val="en-US"/>
        </w:rPr>
        <w:tab/>
      </w:r>
      <w:r w:rsidRPr="00CF0529">
        <w:rPr>
          <w:rFonts w:ascii="Arial" w:hAnsi="Arial"/>
          <w:lang w:val="en-US"/>
        </w:rPr>
        <w:t xml:space="preserve">Law No. 104 of 5.2.1992 and all subsequent modifications and additions; </w:t>
      </w:r>
    </w:p>
    <w:p w:rsidR="001179D8" w:rsidRDefault="001179D8" w:rsidP="001179D8">
      <w:pPr>
        <w:tabs>
          <w:tab w:val="left" w:pos="1276"/>
        </w:tabs>
        <w:ind w:left="1276" w:right="-1" w:hanging="1276"/>
        <w:jc w:val="both"/>
        <w:rPr>
          <w:rFonts w:ascii="Arial" w:hAnsi="Arial"/>
          <w:lang w:val="en-US"/>
        </w:rPr>
      </w:pPr>
      <w:r w:rsidRPr="00CF0529">
        <w:rPr>
          <w:rFonts w:ascii="Arial" w:hAnsi="Arial"/>
          <w:b/>
          <w:lang w:val="en-US"/>
        </w:rPr>
        <w:t xml:space="preserve">HAVING SEEN </w:t>
      </w:r>
      <w:r w:rsidRPr="00CF0529">
        <w:rPr>
          <w:rFonts w:ascii="Arial" w:hAnsi="Arial"/>
          <w:b/>
          <w:lang w:val="en-US"/>
        </w:rPr>
        <w:tab/>
      </w:r>
      <w:r w:rsidRPr="00CF0529">
        <w:rPr>
          <w:rFonts w:ascii="Arial" w:hAnsi="Arial"/>
          <w:lang w:val="en-US"/>
        </w:rPr>
        <w:t xml:space="preserve">Law No 537 of 24.12.1993; </w:t>
      </w:r>
    </w:p>
    <w:p w:rsidR="001179D8" w:rsidRPr="00CF0529" w:rsidRDefault="001179D8" w:rsidP="001179D8">
      <w:pPr>
        <w:tabs>
          <w:tab w:val="left" w:pos="1276"/>
        </w:tabs>
        <w:ind w:left="2127" w:right="-1" w:hanging="2127"/>
        <w:jc w:val="both"/>
        <w:rPr>
          <w:rFonts w:ascii="Arial" w:hAnsi="Arial" w:cs="Arial"/>
          <w:lang w:val="en-US"/>
        </w:rPr>
      </w:pPr>
      <w:r w:rsidRPr="00CF0529">
        <w:rPr>
          <w:rFonts w:ascii="Arial" w:hAnsi="Arial"/>
          <w:b/>
          <w:lang w:val="en-US"/>
        </w:rPr>
        <w:t xml:space="preserve">HAVING SEEN </w:t>
      </w:r>
      <w:r w:rsidRPr="00CF0529">
        <w:rPr>
          <w:rFonts w:ascii="Arial" w:hAnsi="Arial"/>
          <w:b/>
          <w:lang w:val="en-US"/>
        </w:rPr>
        <w:tab/>
      </w:r>
      <w:r w:rsidRPr="00CF0529">
        <w:rPr>
          <w:rFonts w:ascii="Arial" w:hAnsi="Arial"/>
          <w:lang w:val="en-US"/>
        </w:rPr>
        <w:t>Presidential Decree No. 4</w:t>
      </w:r>
      <w:r>
        <w:rPr>
          <w:rFonts w:ascii="Arial" w:hAnsi="Arial"/>
          <w:lang w:val="en-US"/>
        </w:rPr>
        <w:t>87</w:t>
      </w:r>
      <w:r w:rsidRPr="00CF0529">
        <w:rPr>
          <w:rFonts w:ascii="Arial" w:hAnsi="Arial"/>
          <w:lang w:val="en-US"/>
        </w:rPr>
        <w:t xml:space="preserve"> of </w:t>
      </w:r>
      <w:r>
        <w:rPr>
          <w:rFonts w:ascii="Arial" w:hAnsi="Arial"/>
          <w:lang w:val="en-US"/>
        </w:rPr>
        <w:t>09</w:t>
      </w:r>
      <w:r w:rsidRPr="00CF0529">
        <w:rPr>
          <w:rFonts w:ascii="Arial" w:hAnsi="Arial"/>
          <w:lang w:val="en-US"/>
        </w:rPr>
        <w:t>.</w:t>
      </w:r>
      <w:r>
        <w:rPr>
          <w:rFonts w:ascii="Arial" w:hAnsi="Arial"/>
          <w:lang w:val="en-US"/>
        </w:rPr>
        <w:t>05</w:t>
      </w:r>
      <w:r w:rsidRPr="00CF0529">
        <w:rPr>
          <w:rFonts w:ascii="Arial" w:hAnsi="Arial"/>
          <w:lang w:val="en-US"/>
        </w:rPr>
        <w:t>.</w:t>
      </w:r>
      <w:r>
        <w:rPr>
          <w:rFonts w:ascii="Arial" w:hAnsi="Arial"/>
          <w:lang w:val="en-US"/>
        </w:rPr>
        <w:t>1994</w:t>
      </w:r>
      <w:r w:rsidRPr="00CF0529">
        <w:rPr>
          <w:rFonts w:ascii="Arial" w:hAnsi="Arial"/>
          <w:lang w:val="en-US"/>
        </w:rPr>
        <w:t xml:space="preserve"> and all subsequent modifications and additions</w:t>
      </w:r>
      <w:r>
        <w:rPr>
          <w:rFonts w:ascii="Arial" w:hAnsi="Arial"/>
          <w:lang w:val="en-US"/>
        </w:rPr>
        <w:t>;</w:t>
      </w:r>
    </w:p>
    <w:p w:rsidR="001179D8" w:rsidRPr="00CF0529" w:rsidRDefault="001179D8" w:rsidP="001179D8">
      <w:pPr>
        <w:tabs>
          <w:tab w:val="left" w:pos="1276"/>
        </w:tabs>
        <w:ind w:left="2127" w:right="-1" w:hanging="2127"/>
        <w:jc w:val="both"/>
        <w:rPr>
          <w:rFonts w:ascii="Arial" w:hAnsi="Arial" w:cs="Arial"/>
          <w:lang w:val="en-US"/>
        </w:rPr>
      </w:pPr>
      <w:r w:rsidRPr="00CF0529">
        <w:rPr>
          <w:rFonts w:ascii="Arial" w:hAnsi="Arial"/>
          <w:b/>
          <w:lang w:val="en-US"/>
        </w:rPr>
        <w:t xml:space="preserve">HAVING SEEN </w:t>
      </w:r>
      <w:r w:rsidRPr="00CF0529">
        <w:rPr>
          <w:rFonts w:ascii="Arial" w:hAnsi="Arial"/>
          <w:b/>
          <w:lang w:val="en-US"/>
        </w:rPr>
        <w:tab/>
      </w:r>
      <w:r w:rsidRPr="00CF0529">
        <w:rPr>
          <w:rFonts w:ascii="Arial" w:hAnsi="Arial"/>
          <w:lang w:val="en-US"/>
        </w:rPr>
        <w:t>Presidential Decree No. 445 of 28.12.2000 and all subsequent modifications and additions on administrative documentation;</w:t>
      </w:r>
    </w:p>
    <w:p w:rsidR="001179D8" w:rsidRPr="00CF0529" w:rsidRDefault="001179D8" w:rsidP="001179D8">
      <w:pPr>
        <w:tabs>
          <w:tab w:val="left" w:pos="1276"/>
        </w:tabs>
        <w:ind w:left="2127" w:right="-1" w:hanging="2127"/>
        <w:jc w:val="both"/>
        <w:rPr>
          <w:rFonts w:ascii="Arial" w:hAnsi="Arial" w:cs="Arial"/>
          <w:lang w:val="en-US"/>
        </w:rPr>
      </w:pPr>
      <w:r w:rsidRPr="00CF0529">
        <w:rPr>
          <w:rFonts w:ascii="Arial" w:hAnsi="Arial"/>
          <w:b/>
          <w:lang w:val="en-US"/>
        </w:rPr>
        <w:t xml:space="preserve">HAVING SEEN </w:t>
      </w:r>
      <w:r w:rsidRPr="00CF0529">
        <w:rPr>
          <w:rFonts w:ascii="Arial" w:hAnsi="Arial"/>
          <w:b/>
          <w:lang w:val="en-US"/>
        </w:rPr>
        <w:tab/>
      </w:r>
      <w:r w:rsidRPr="00CF0529">
        <w:rPr>
          <w:rFonts w:ascii="Arial" w:hAnsi="Arial"/>
          <w:lang w:val="en-US"/>
        </w:rPr>
        <w:t>Legislative Decree</w:t>
      </w:r>
      <w:r w:rsidRPr="00CF0529">
        <w:rPr>
          <w:rFonts w:ascii="Arial" w:hAnsi="Arial"/>
          <w:b/>
          <w:lang w:val="en-US"/>
        </w:rPr>
        <w:t xml:space="preserve"> </w:t>
      </w:r>
      <w:r w:rsidRPr="00CF0529">
        <w:rPr>
          <w:rFonts w:ascii="Arial" w:hAnsi="Arial"/>
          <w:lang w:val="en-US"/>
        </w:rPr>
        <w:t xml:space="preserve">No. 165 of 30.03.2001 and all subsequent modifications and additions; </w:t>
      </w:r>
    </w:p>
    <w:p w:rsidR="001179D8" w:rsidRDefault="001179D8" w:rsidP="001179D8">
      <w:pPr>
        <w:tabs>
          <w:tab w:val="left" w:pos="1276"/>
        </w:tabs>
        <w:ind w:left="2127" w:right="-1" w:hanging="2127"/>
        <w:jc w:val="both"/>
        <w:rPr>
          <w:rFonts w:ascii="Arial" w:hAnsi="Arial"/>
          <w:lang w:val="en-US"/>
        </w:rPr>
      </w:pPr>
      <w:r w:rsidRPr="00CF0529">
        <w:rPr>
          <w:rFonts w:ascii="Arial" w:hAnsi="Arial"/>
          <w:b/>
          <w:lang w:val="en-US"/>
        </w:rPr>
        <w:t xml:space="preserve">HAVING SEEN </w:t>
      </w:r>
      <w:r w:rsidRPr="00CF0529">
        <w:rPr>
          <w:rFonts w:ascii="Arial" w:hAnsi="Arial"/>
          <w:b/>
          <w:lang w:val="en-US"/>
        </w:rPr>
        <w:tab/>
      </w:r>
      <w:r w:rsidRPr="00CF0529">
        <w:rPr>
          <w:rFonts w:ascii="Arial" w:hAnsi="Arial"/>
          <w:lang w:val="en-US"/>
        </w:rPr>
        <w:t>Legislative Decree No. 196 of 30.06.2003, and all subsequent modifications and additions, Code for the protection of personal data;</w:t>
      </w:r>
    </w:p>
    <w:p w:rsidR="001179D8" w:rsidRPr="00CF0529" w:rsidRDefault="001179D8" w:rsidP="001179D8">
      <w:pPr>
        <w:tabs>
          <w:tab w:val="left" w:pos="1276"/>
        </w:tabs>
        <w:ind w:left="2127" w:right="-1" w:hanging="2127"/>
        <w:jc w:val="both"/>
        <w:rPr>
          <w:rFonts w:ascii="Arial" w:hAnsi="Arial" w:cs="Arial"/>
          <w:lang w:val="en-US"/>
        </w:rPr>
      </w:pPr>
      <w:r w:rsidRPr="00CF0529">
        <w:rPr>
          <w:rFonts w:ascii="Arial" w:hAnsi="Arial"/>
          <w:b/>
          <w:lang w:val="en-US"/>
        </w:rPr>
        <w:t xml:space="preserve">HAVING SEEN </w:t>
      </w:r>
      <w:r w:rsidRPr="00CF0529">
        <w:rPr>
          <w:rFonts w:ascii="Arial" w:hAnsi="Arial"/>
          <w:b/>
          <w:lang w:val="en-US"/>
        </w:rPr>
        <w:tab/>
      </w:r>
      <w:r>
        <w:rPr>
          <w:rFonts w:ascii="Arial" w:hAnsi="Arial"/>
          <w:lang w:val="en-US"/>
        </w:rPr>
        <w:t>Law No. 106</w:t>
      </w:r>
      <w:r w:rsidRPr="00CF0529">
        <w:rPr>
          <w:rFonts w:ascii="Arial" w:hAnsi="Arial"/>
          <w:lang w:val="en-US"/>
        </w:rPr>
        <w:t xml:space="preserve"> of </w:t>
      </w:r>
      <w:r>
        <w:rPr>
          <w:rFonts w:ascii="Arial" w:hAnsi="Arial"/>
          <w:lang w:val="en-US"/>
        </w:rPr>
        <w:t>15</w:t>
      </w:r>
      <w:r w:rsidRPr="00CF0529">
        <w:rPr>
          <w:rFonts w:ascii="Arial" w:hAnsi="Arial"/>
          <w:lang w:val="en-US"/>
        </w:rPr>
        <w:t>.</w:t>
      </w:r>
      <w:r>
        <w:rPr>
          <w:rFonts w:ascii="Arial" w:hAnsi="Arial"/>
          <w:lang w:val="en-US"/>
        </w:rPr>
        <w:t xml:space="preserve">04.2004 and </w:t>
      </w:r>
      <w:r w:rsidRPr="00CF0529">
        <w:rPr>
          <w:rFonts w:ascii="Arial" w:hAnsi="Arial"/>
          <w:lang w:val="en-US"/>
        </w:rPr>
        <w:t>Presidential Decree No.</w:t>
      </w:r>
      <w:r>
        <w:rPr>
          <w:rFonts w:ascii="Arial" w:hAnsi="Arial"/>
          <w:lang w:val="en-US"/>
        </w:rPr>
        <w:t>252 of 3.5.2006;</w:t>
      </w:r>
    </w:p>
    <w:p w:rsidR="001179D8" w:rsidRPr="00CF0529" w:rsidRDefault="001179D8" w:rsidP="001179D8">
      <w:pPr>
        <w:tabs>
          <w:tab w:val="left" w:pos="1276"/>
        </w:tabs>
        <w:ind w:left="2127" w:right="-1" w:hanging="2127"/>
        <w:jc w:val="both"/>
        <w:rPr>
          <w:rFonts w:ascii="Arial" w:hAnsi="Arial"/>
          <w:lang w:val="en-US"/>
        </w:rPr>
      </w:pPr>
      <w:r w:rsidRPr="00CF0529">
        <w:rPr>
          <w:rFonts w:ascii="Arial" w:hAnsi="Arial"/>
          <w:b/>
          <w:lang w:val="en-US"/>
        </w:rPr>
        <w:t xml:space="preserve">HAVING SEEN </w:t>
      </w:r>
      <w:r w:rsidRPr="00CF0529">
        <w:rPr>
          <w:rFonts w:ascii="Arial" w:hAnsi="Arial"/>
          <w:b/>
          <w:lang w:val="en-US"/>
        </w:rPr>
        <w:tab/>
      </w:r>
      <w:r w:rsidRPr="00CF0529">
        <w:rPr>
          <w:rFonts w:ascii="Arial" w:hAnsi="Arial"/>
          <w:lang w:val="en-US"/>
        </w:rPr>
        <w:t>Law No. 240 of 30.12.2010, "Regulations on the organi</w:t>
      </w:r>
      <w:r>
        <w:rPr>
          <w:rFonts w:ascii="Arial" w:hAnsi="Arial"/>
          <w:lang w:val="en-US"/>
        </w:rPr>
        <w:t>z</w:t>
      </w:r>
      <w:r w:rsidRPr="00CF0529">
        <w:rPr>
          <w:rFonts w:ascii="Arial" w:hAnsi="Arial"/>
          <w:lang w:val="en-US"/>
        </w:rPr>
        <w:t>ation of universities,</w:t>
      </w:r>
    </w:p>
    <w:p w:rsidR="001179D8" w:rsidRPr="00CF0529" w:rsidRDefault="001179D8" w:rsidP="001179D8">
      <w:pPr>
        <w:tabs>
          <w:tab w:val="left" w:pos="1276"/>
        </w:tabs>
        <w:ind w:left="2127" w:right="-1" w:hanging="2127"/>
        <w:jc w:val="both"/>
        <w:rPr>
          <w:rFonts w:ascii="Arial" w:hAnsi="Arial" w:cs="Arial"/>
          <w:lang w:val="en-US"/>
        </w:rPr>
      </w:pPr>
      <w:r w:rsidRPr="00CF0529">
        <w:rPr>
          <w:rFonts w:ascii="Arial" w:hAnsi="Arial"/>
          <w:b/>
          <w:lang w:val="en-US"/>
        </w:rPr>
        <w:tab/>
      </w:r>
      <w:r w:rsidRPr="00CF0529">
        <w:rPr>
          <w:rFonts w:ascii="Arial" w:hAnsi="Arial"/>
          <w:b/>
          <w:lang w:val="en-US"/>
        </w:rPr>
        <w:tab/>
      </w:r>
      <w:r w:rsidRPr="00CF0529">
        <w:rPr>
          <w:rFonts w:ascii="Arial" w:hAnsi="Arial"/>
          <w:lang w:val="en-US"/>
        </w:rPr>
        <w:t xml:space="preserve">academic staff and recruitment, as well as the enabling regulation for Government to promote quality and efficiency in the university system" and in particular Art. 24;  </w:t>
      </w:r>
    </w:p>
    <w:p w:rsidR="001179D8" w:rsidRPr="00CF0529" w:rsidRDefault="001179D8" w:rsidP="001179D8">
      <w:pPr>
        <w:tabs>
          <w:tab w:val="left" w:pos="1276"/>
        </w:tabs>
        <w:ind w:left="2127" w:right="-1" w:hanging="2127"/>
        <w:jc w:val="both"/>
        <w:rPr>
          <w:rFonts w:ascii="Arial" w:hAnsi="Arial" w:cs="Arial"/>
          <w:lang w:val="en-US"/>
        </w:rPr>
      </w:pPr>
      <w:r w:rsidRPr="00CF0529">
        <w:rPr>
          <w:rFonts w:ascii="Arial" w:hAnsi="Arial" w:cs="Arial"/>
          <w:b/>
          <w:lang w:val="en-US"/>
        </w:rPr>
        <w:t>HAVING SEEN</w:t>
      </w:r>
      <w:r w:rsidRPr="00CF0529">
        <w:rPr>
          <w:rFonts w:ascii="Arial" w:hAnsi="Arial" w:cs="Arial"/>
          <w:b/>
          <w:lang w:val="en-US"/>
        </w:rPr>
        <w:tab/>
      </w:r>
      <w:r w:rsidRPr="00CF0529">
        <w:rPr>
          <w:rFonts w:ascii="Arial" w:hAnsi="Arial" w:cs="Arial"/>
          <w:lang w:val="en-US"/>
        </w:rPr>
        <w:t>Ministerial Decree No. 242 of 24.05.2011, “Criteria for the assessment of didactic and research activities undertaken by holders of contracts referred to in Art.24, paragraph 3 (a), Law No. 240 of 30.12.10”;</w:t>
      </w:r>
    </w:p>
    <w:p w:rsidR="001179D8" w:rsidRPr="00CF0529" w:rsidRDefault="001179D8" w:rsidP="001179D8">
      <w:pPr>
        <w:tabs>
          <w:tab w:val="left" w:pos="1276"/>
        </w:tabs>
        <w:ind w:left="2127" w:right="-1" w:hanging="2127"/>
        <w:jc w:val="both"/>
        <w:rPr>
          <w:rFonts w:ascii="Arial" w:hAnsi="Arial" w:cs="Arial"/>
          <w:lang w:val="en-US"/>
        </w:rPr>
      </w:pPr>
      <w:r w:rsidRPr="00CF0529">
        <w:rPr>
          <w:rFonts w:ascii="Arial" w:hAnsi="Arial"/>
          <w:b/>
          <w:lang w:val="en-US"/>
        </w:rPr>
        <w:t xml:space="preserve">HAVING SEEN </w:t>
      </w:r>
      <w:r w:rsidRPr="00CF0529">
        <w:rPr>
          <w:rFonts w:ascii="Arial" w:hAnsi="Arial"/>
          <w:b/>
          <w:lang w:val="en-US"/>
        </w:rPr>
        <w:tab/>
      </w:r>
      <w:r w:rsidRPr="00CF0529">
        <w:rPr>
          <w:rFonts w:ascii="Arial" w:hAnsi="Arial"/>
          <w:lang w:val="en-US"/>
        </w:rPr>
        <w:t>Ministerial Decree No. 243 of 25.05.2011, "Criteria and parameters for the preliminary assessment of candidates for public selection procedures as recipients of contracts referred to in Art.24 of Law 240/2010";</w:t>
      </w:r>
    </w:p>
    <w:p w:rsidR="001179D8" w:rsidRPr="00CF0529" w:rsidRDefault="001179D8" w:rsidP="001179D8">
      <w:pPr>
        <w:tabs>
          <w:tab w:val="left" w:pos="1276"/>
        </w:tabs>
        <w:ind w:left="2127" w:right="-1" w:hanging="2127"/>
        <w:jc w:val="both"/>
        <w:rPr>
          <w:rFonts w:ascii="Arial" w:hAnsi="Arial" w:cs="Arial"/>
          <w:lang w:val="en-US"/>
        </w:rPr>
      </w:pPr>
      <w:r w:rsidRPr="00CF0529">
        <w:rPr>
          <w:rFonts w:ascii="Arial" w:hAnsi="Arial"/>
          <w:b/>
          <w:lang w:val="en-US"/>
        </w:rPr>
        <w:t xml:space="preserve">HAVING SEEN </w:t>
      </w:r>
      <w:r w:rsidRPr="00CF0529">
        <w:rPr>
          <w:rFonts w:ascii="Arial" w:hAnsi="Arial"/>
          <w:b/>
          <w:lang w:val="en-US"/>
        </w:rPr>
        <w:tab/>
      </w:r>
      <w:r w:rsidRPr="00CF0529">
        <w:rPr>
          <w:rFonts w:ascii="Arial" w:hAnsi="Arial"/>
          <w:lang w:val="en-US"/>
        </w:rPr>
        <w:t>Presidential Decree No.</w:t>
      </w:r>
      <w:r w:rsidRPr="00CF0529">
        <w:rPr>
          <w:rFonts w:ascii="Arial" w:hAnsi="Arial"/>
          <w:b/>
          <w:lang w:val="en-US"/>
        </w:rPr>
        <w:t xml:space="preserve"> </w:t>
      </w:r>
      <w:r w:rsidRPr="00CF0529">
        <w:rPr>
          <w:rFonts w:ascii="Arial" w:hAnsi="Arial"/>
          <w:lang w:val="en-US"/>
        </w:rPr>
        <w:t xml:space="preserve">232 of 15.12.2011 concerning the Regulation governing the remuneration of professors and university researchers, in accordance with Art. 8, paragraphs 1 and 3 of Law 240/2010;  </w:t>
      </w:r>
    </w:p>
    <w:p w:rsidR="001179D8" w:rsidRPr="00CF0529" w:rsidRDefault="001179D8" w:rsidP="00D11FE5">
      <w:pPr>
        <w:tabs>
          <w:tab w:val="left" w:pos="1276"/>
        </w:tabs>
        <w:spacing w:after="0"/>
        <w:ind w:left="2127" w:right="-1" w:hanging="2127"/>
        <w:jc w:val="both"/>
        <w:rPr>
          <w:rFonts w:ascii="Arial" w:hAnsi="Arial" w:cs="Arial"/>
          <w:lang w:val="en-US"/>
        </w:rPr>
      </w:pPr>
      <w:r w:rsidRPr="00CF0529">
        <w:rPr>
          <w:rFonts w:ascii="Arial" w:hAnsi="Arial"/>
          <w:b/>
          <w:lang w:val="en-US"/>
        </w:rPr>
        <w:lastRenderedPageBreak/>
        <w:t xml:space="preserve">HAVING SEEN </w:t>
      </w:r>
      <w:r w:rsidRPr="00CF0529">
        <w:rPr>
          <w:rFonts w:ascii="Arial" w:hAnsi="Arial"/>
          <w:b/>
          <w:lang w:val="en-US"/>
        </w:rPr>
        <w:tab/>
      </w:r>
      <w:r w:rsidRPr="00CF0529">
        <w:rPr>
          <w:rFonts w:ascii="Arial" w:hAnsi="Arial"/>
          <w:lang w:val="en-US"/>
        </w:rPr>
        <w:t xml:space="preserve">The Statute of the SISSA, issued with Directorial Decree No. 40 of 18.01.2012, published in the Official Gazette No. 36 dated 13 February 2012, in force since 28.02.2012; </w:t>
      </w:r>
    </w:p>
    <w:p w:rsidR="001179D8" w:rsidRPr="00CF0529" w:rsidRDefault="001179D8" w:rsidP="00D11FE5">
      <w:pPr>
        <w:tabs>
          <w:tab w:val="left" w:pos="1276"/>
        </w:tabs>
        <w:spacing w:after="0"/>
        <w:ind w:left="2127" w:right="-1" w:hanging="2127"/>
        <w:jc w:val="both"/>
        <w:rPr>
          <w:rFonts w:ascii="Arial" w:hAnsi="Arial" w:cs="Arial"/>
          <w:lang w:val="en-US"/>
        </w:rPr>
      </w:pPr>
      <w:r w:rsidRPr="00CF0529">
        <w:rPr>
          <w:rFonts w:ascii="Arial" w:hAnsi="Arial"/>
          <w:b/>
          <w:lang w:val="en-US"/>
        </w:rPr>
        <w:t xml:space="preserve">HAVING SEEN </w:t>
      </w:r>
      <w:r w:rsidRPr="00CF0529">
        <w:rPr>
          <w:rFonts w:ascii="Arial" w:hAnsi="Arial"/>
          <w:lang w:val="en-US"/>
        </w:rPr>
        <w:tab/>
        <w:t>Legislative Decree No. 49 of 29.03.2012, which establishes the legislative framework for the planning, monitoring and evaluation of budgetary policies and recruitment of universities;</w:t>
      </w:r>
    </w:p>
    <w:p w:rsidR="001179D8" w:rsidRPr="00CF0529" w:rsidRDefault="001179D8" w:rsidP="00D11FE5">
      <w:pPr>
        <w:tabs>
          <w:tab w:val="left" w:pos="345"/>
          <w:tab w:val="left" w:pos="1134"/>
        </w:tabs>
        <w:spacing w:after="0"/>
        <w:ind w:left="2127" w:right="-1" w:hanging="2127"/>
        <w:jc w:val="both"/>
        <w:rPr>
          <w:rFonts w:ascii="Arial" w:hAnsi="Arial" w:cs="Arial"/>
          <w:lang w:val="en-US"/>
        </w:rPr>
      </w:pPr>
      <w:r w:rsidRPr="00CF0529">
        <w:rPr>
          <w:rFonts w:ascii="Arial" w:hAnsi="Arial"/>
          <w:b/>
          <w:lang w:val="en-US"/>
        </w:rPr>
        <w:t xml:space="preserve">HAVING SEEN </w:t>
      </w:r>
      <w:r w:rsidRPr="00CF0529">
        <w:rPr>
          <w:rFonts w:ascii="Arial" w:hAnsi="Arial"/>
          <w:b/>
          <w:lang w:val="en-US"/>
        </w:rPr>
        <w:tab/>
      </w:r>
      <w:r>
        <w:rPr>
          <w:rFonts w:ascii="Arial" w:hAnsi="Arial"/>
          <w:lang w:val="en-US"/>
        </w:rPr>
        <w:t>Ministerial Decree No. 8</w:t>
      </w:r>
      <w:r w:rsidRPr="00CF0529">
        <w:rPr>
          <w:rFonts w:ascii="Arial" w:hAnsi="Arial"/>
          <w:lang w:val="en-US"/>
        </w:rPr>
        <w:t>5</w:t>
      </w:r>
      <w:r>
        <w:rPr>
          <w:rFonts w:ascii="Arial" w:hAnsi="Arial"/>
          <w:lang w:val="en-US"/>
        </w:rPr>
        <w:t>5</w:t>
      </w:r>
      <w:r w:rsidRPr="00CF0529">
        <w:rPr>
          <w:rFonts w:ascii="Arial" w:hAnsi="Arial"/>
          <w:lang w:val="en-US"/>
        </w:rPr>
        <w:t xml:space="preserve"> of </w:t>
      </w:r>
      <w:r>
        <w:rPr>
          <w:rFonts w:ascii="Arial" w:hAnsi="Arial"/>
          <w:lang w:val="en-US"/>
        </w:rPr>
        <w:t>30</w:t>
      </w:r>
      <w:r w:rsidRPr="00CF0529">
        <w:rPr>
          <w:rFonts w:ascii="Arial" w:hAnsi="Arial"/>
          <w:lang w:val="en-US"/>
        </w:rPr>
        <w:t>.</w:t>
      </w:r>
      <w:r>
        <w:rPr>
          <w:rFonts w:ascii="Arial" w:hAnsi="Arial"/>
          <w:lang w:val="en-US"/>
        </w:rPr>
        <w:t>1</w:t>
      </w:r>
      <w:r w:rsidRPr="00CF0529">
        <w:rPr>
          <w:rFonts w:ascii="Arial" w:hAnsi="Arial"/>
          <w:lang w:val="en-US"/>
        </w:rPr>
        <w:t>0.201</w:t>
      </w:r>
      <w:r>
        <w:rPr>
          <w:rFonts w:ascii="Arial" w:hAnsi="Arial"/>
          <w:lang w:val="en-US"/>
        </w:rPr>
        <w:t>5</w:t>
      </w:r>
      <w:r w:rsidRPr="00CF0529">
        <w:rPr>
          <w:rFonts w:ascii="Arial" w:hAnsi="Arial"/>
          <w:lang w:val="en-US"/>
        </w:rPr>
        <w:t>, laying down the re-determination of admission examination sectors re-grouped into macro-sectors;</w:t>
      </w:r>
    </w:p>
    <w:p w:rsidR="001179D8" w:rsidRPr="00CF0529" w:rsidRDefault="001179D8" w:rsidP="00D11FE5">
      <w:pPr>
        <w:tabs>
          <w:tab w:val="left" w:pos="1276"/>
        </w:tabs>
        <w:spacing w:after="0"/>
        <w:ind w:left="2127" w:right="-1" w:hanging="2127"/>
        <w:jc w:val="both"/>
        <w:rPr>
          <w:rFonts w:ascii="Arial" w:hAnsi="Arial" w:cs="Arial"/>
          <w:lang w:val="en-US"/>
        </w:rPr>
      </w:pPr>
      <w:r w:rsidRPr="00CF0529">
        <w:rPr>
          <w:rFonts w:ascii="Arial" w:hAnsi="Arial"/>
          <w:b/>
          <w:lang w:val="en-US"/>
        </w:rPr>
        <w:t xml:space="preserve">HAVING SEEN </w:t>
      </w:r>
      <w:r w:rsidRPr="00CF0529">
        <w:rPr>
          <w:rFonts w:ascii="Arial" w:hAnsi="Arial"/>
          <w:b/>
          <w:lang w:val="en-US"/>
        </w:rPr>
        <w:tab/>
      </w:r>
      <w:r w:rsidRPr="00CF0529">
        <w:rPr>
          <w:rFonts w:ascii="Arial" w:hAnsi="Arial"/>
          <w:lang w:val="en-US"/>
        </w:rPr>
        <w:t xml:space="preserve">Directorial Decree No. </w:t>
      </w:r>
      <w:r>
        <w:rPr>
          <w:rFonts w:ascii="Arial" w:hAnsi="Arial"/>
          <w:lang w:val="en-US"/>
        </w:rPr>
        <w:t>39</w:t>
      </w:r>
      <w:r w:rsidRPr="00CF0529">
        <w:rPr>
          <w:rFonts w:ascii="Arial" w:hAnsi="Arial"/>
          <w:lang w:val="en-US"/>
        </w:rPr>
        <w:t xml:space="preserve"> of 0</w:t>
      </w:r>
      <w:r>
        <w:rPr>
          <w:rFonts w:ascii="Arial" w:hAnsi="Arial"/>
          <w:lang w:val="en-US"/>
        </w:rPr>
        <w:t>1</w:t>
      </w:r>
      <w:r w:rsidRPr="00CF0529">
        <w:rPr>
          <w:rFonts w:ascii="Arial" w:hAnsi="Arial"/>
          <w:lang w:val="en-US"/>
        </w:rPr>
        <w:t>.0</w:t>
      </w:r>
      <w:r>
        <w:rPr>
          <w:rFonts w:ascii="Arial" w:hAnsi="Arial"/>
          <w:lang w:val="en-US"/>
        </w:rPr>
        <w:t>2.2017</w:t>
      </w:r>
      <w:r w:rsidRPr="00CF0529">
        <w:rPr>
          <w:rFonts w:ascii="Arial" w:hAnsi="Arial"/>
          <w:lang w:val="en-US"/>
        </w:rPr>
        <w:t xml:space="preserve"> with which the Regulation on selection and management of the employment relationship of university researchers on a definite contract basis with the SISSA of Trieste</w:t>
      </w:r>
      <w:r>
        <w:rPr>
          <w:rFonts w:ascii="Arial" w:hAnsi="Arial"/>
          <w:lang w:val="en-US"/>
        </w:rPr>
        <w:t xml:space="preserve"> was issued, with modifications, </w:t>
      </w:r>
      <w:r w:rsidRPr="00CF0529">
        <w:rPr>
          <w:rFonts w:ascii="Arial" w:hAnsi="Arial"/>
          <w:lang w:val="en-US"/>
        </w:rPr>
        <w:t xml:space="preserve">in accordance with the provisions of Art.24, Law No. 240 of 30.12.10; </w:t>
      </w:r>
    </w:p>
    <w:p w:rsidR="001179D8" w:rsidRPr="009F3DB9" w:rsidRDefault="001179D8" w:rsidP="00D11FE5">
      <w:pPr>
        <w:tabs>
          <w:tab w:val="left" w:pos="345"/>
          <w:tab w:val="left" w:pos="1134"/>
        </w:tabs>
        <w:spacing w:after="0"/>
        <w:ind w:left="2127" w:right="-1" w:hanging="2127"/>
        <w:jc w:val="both"/>
        <w:rPr>
          <w:rFonts w:ascii="Arial" w:hAnsi="Arial" w:cs="Arial"/>
          <w:b/>
          <w:lang w:val="en-US"/>
        </w:rPr>
      </w:pPr>
      <w:r w:rsidRPr="009F3DB9">
        <w:rPr>
          <w:rFonts w:ascii="Arial" w:hAnsi="Arial" w:cs="Arial"/>
          <w:b/>
          <w:lang w:val="en-US"/>
        </w:rPr>
        <w:t>HAVING SEEN</w:t>
      </w:r>
      <w:r w:rsidRPr="009F3DB9">
        <w:rPr>
          <w:rFonts w:ascii="Arial" w:hAnsi="Arial" w:cs="Arial"/>
          <w:b/>
          <w:lang w:val="en-US"/>
        </w:rPr>
        <w:tab/>
      </w:r>
      <w:r w:rsidRPr="009F3DB9">
        <w:rPr>
          <w:rFonts w:ascii="Arial" w:hAnsi="Arial" w:cs="Arial"/>
          <w:lang w:val="en-US"/>
        </w:rPr>
        <w:t xml:space="preserve">the resolutions of the Council of the </w:t>
      </w:r>
      <w:r>
        <w:rPr>
          <w:rFonts w:ascii="Arial" w:hAnsi="Arial" w:cs="Arial"/>
          <w:lang w:val="en-US"/>
        </w:rPr>
        <w:t>Physics</w:t>
      </w:r>
      <w:r w:rsidRPr="009F3DB9">
        <w:rPr>
          <w:rFonts w:ascii="Arial" w:hAnsi="Arial" w:cs="Arial"/>
          <w:lang w:val="en-US"/>
        </w:rPr>
        <w:t xml:space="preserve"> Area </w:t>
      </w:r>
      <w:r w:rsidR="00DC1AFC">
        <w:rPr>
          <w:rFonts w:ascii="Arial" w:hAnsi="Arial" w:cs="Arial"/>
          <w:lang w:val="en-US"/>
        </w:rPr>
        <w:t>taken</w:t>
      </w:r>
      <w:r w:rsidRPr="009F3DB9">
        <w:rPr>
          <w:rFonts w:ascii="Arial" w:hAnsi="Arial" w:cs="Arial"/>
          <w:lang w:val="en-US"/>
        </w:rPr>
        <w:t xml:space="preserve"> in the meeting dated </w:t>
      </w:r>
      <w:r w:rsidR="00270632">
        <w:rPr>
          <w:rFonts w:ascii="Arial" w:hAnsi="Arial" w:cs="Arial"/>
          <w:lang w:val="en-US"/>
        </w:rPr>
        <w:t>16.11</w:t>
      </w:r>
      <w:r w:rsidRPr="009F3DB9">
        <w:rPr>
          <w:rFonts w:ascii="Arial" w:hAnsi="Arial" w:cs="Arial"/>
          <w:lang w:val="en-US"/>
        </w:rPr>
        <w:t>.</w:t>
      </w:r>
      <w:r>
        <w:rPr>
          <w:rFonts w:ascii="Arial" w:hAnsi="Arial" w:cs="Arial"/>
          <w:lang w:val="en-US"/>
        </w:rPr>
        <w:t xml:space="preserve">2017, </w:t>
      </w:r>
      <w:r w:rsidR="00270632">
        <w:rPr>
          <w:rFonts w:ascii="Arial" w:hAnsi="Arial" w:cs="Arial"/>
          <w:lang w:val="en-US"/>
        </w:rPr>
        <w:t>regarding the urgent request for a public selection procedure</w:t>
      </w:r>
      <w:r w:rsidRPr="009F3DB9">
        <w:rPr>
          <w:rFonts w:ascii="Arial" w:hAnsi="Arial" w:cs="Arial"/>
          <w:lang w:val="en-US"/>
        </w:rPr>
        <w:t xml:space="preserve">, </w:t>
      </w:r>
      <w:r w:rsidR="00270632">
        <w:rPr>
          <w:rFonts w:ascii="Arial" w:hAnsi="Arial" w:cs="Arial"/>
          <w:lang w:val="en-US"/>
        </w:rPr>
        <w:t>to assign 1 position of Researcher (Ricercatore a tempo determinato)</w:t>
      </w:r>
      <w:r w:rsidRPr="009F3DB9">
        <w:rPr>
          <w:rFonts w:ascii="Arial" w:hAnsi="Arial" w:cs="Arial"/>
          <w:lang w:val="en-US"/>
        </w:rPr>
        <w:t xml:space="preserve"> </w:t>
      </w:r>
      <w:r w:rsidR="00270632">
        <w:rPr>
          <w:rFonts w:ascii="Arial" w:hAnsi="Arial"/>
          <w:lang w:val="en-US"/>
        </w:rPr>
        <w:t xml:space="preserve">for a three year contract, full time, </w:t>
      </w:r>
      <w:r w:rsidRPr="009F3DB9">
        <w:rPr>
          <w:rFonts w:ascii="Arial" w:hAnsi="Arial" w:cs="Arial"/>
          <w:lang w:val="en-US"/>
        </w:rPr>
        <w:t>pursuant to Art</w:t>
      </w:r>
      <w:r>
        <w:rPr>
          <w:rFonts w:ascii="Arial" w:hAnsi="Arial" w:cs="Arial"/>
          <w:lang w:val="en-US"/>
        </w:rPr>
        <w:t>. 24 of Law No. 240 of 30.12.10</w:t>
      </w:r>
      <w:r w:rsidR="00270632">
        <w:rPr>
          <w:rFonts w:ascii="Arial" w:hAnsi="Arial" w:cs="Arial"/>
          <w:lang w:val="en-US"/>
        </w:rPr>
        <w:t xml:space="preserve">. letter a) for the </w:t>
      </w:r>
      <w:r w:rsidR="00DC1AFC">
        <w:rPr>
          <w:rFonts w:ascii="Arial" w:hAnsi="Arial" w:cs="Arial"/>
          <w:lang w:val="en-US"/>
        </w:rPr>
        <w:t>Academic recruitment field 02/B2 Theoretical Physics of Matter</w:t>
      </w:r>
      <w:r>
        <w:rPr>
          <w:rFonts w:ascii="Arial" w:hAnsi="Arial" w:cs="Arial"/>
          <w:lang w:val="en-US"/>
        </w:rPr>
        <w:t>;</w:t>
      </w:r>
      <w:r w:rsidR="00DC1AFC">
        <w:rPr>
          <w:rFonts w:ascii="Arial" w:hAnsi="Arial" w:cs="Arial"/>
          <w:lang w:val="en-US"/>
        </w:rPr>
        <w:t xml:space="preserve"> Academic discipline FIS/03 Physics of Matter, Area 02- Physics</w:t>
      </w:r>
      <w:r w:rsidR="00DE0D8E">
        <w:rPr>
          <w:rFonts w:ascii="Arial" w:hAnsi="Arial" w:cs="Arial"/>
          <w:lang w:val="en-US"/>
        </w:rPr>
        <w:t>;</w:t>
      </w:r>
      <w:r w:rsidR="00DC1AFC" w:rsidRPr="00DC1AFC">
        <w:rPr>
          <w:rFonts w:ascii="Arial" w:hAnsi="Arial" w:cs="Arial"/>
          <w:lang w:val="en-US"/>
        </w:rPr>
        <w:t xml:space="preserve"> </w:t>
      </w:r>
      <w:r w:rsidR="00DC1AFC" w:rsidRPr="009F3DB9">
        <w:rPr>
          <w:rFonts w:ascii="Arial" w:hAnsi="Arial" w:cs="Arial"/>
          <w:lang w:val="en-US"/>
        </w:rPr>
        <w:t xml:space="preserve">for the purposes of enhancing </w:t>
      </w:r>
      <w:r w:rsidR="00DE0D8E">
        <w:rPr>
          <w:rFonts w:ascii="Arial" w:hAnsi="Arial" w:cs="Arial"/>
          <w:lang w:val="en-US"/>
        </w:rPr>
        <w:t xml:space="preserve">the </w:t>
      </w:r>
      <w:r w:rsidR="00DC1AFC" w:rsidRPr="009F3DB9">
        <w:rPr>
          <w:rFonts w:ascii="Arial" w:hAnsi="Arial" w:cs="Arial"/>
          <w:lang w:val="en-US"/>
        </w:rPr>
        <w:t>research activity relating to</w:t>
      </w:r>
      <w:r w:rsidR="00DC1AFC">
        <w:rPr>
          <w:rFonts w:ascii="Arial" w:hAnsi="Arial" w:cs="Arial"/>
          <w:lang w:val="en-US"/>
        </w:rPr>
        <w:t xml:space="preserve"> the project on the study of Mott transitions</w:t>
      </w:r>
      <w:r w:rsidR="00DE0D8E">
        <w:rPr>
          <w:rFonts w:ascii="Arial" w:hAnsi="Arial" w:cs="Arial"/>
          <w:lang w:val="en-US"/>
        </w:rPr>
        <w:t xml:space="preserve">, also including topological characters, through the funds of the project </w:t>
      </w:r>
      <w:r w:rsidR="00DC1AFC" w:rsidRPr="009F3DB9">
        <w:rPr>
          <w:rFonts w:ascii="Arial" w:hAnsi="Arial" w:cs="Arial"/>
          <w:lang w:val="en-US"/>
        </w:rPr>
        <w:t xml:space="preserve"> </w:t>
      </w:r>
      <w:r w:rsidR="00DE0D8E" w:rsidRPr="00DE0D8E">
        <w:rPr>
          <w:rFonts w:ascii="Arial" w:hAnsi="Arial" w:cs="Arial"/>
          <w:lang w:val="en-US"/>
        </w:rPr>
        <w:t>R_H2020_AdG_ERC_FISI_Fabrizio_0336 – H2020-ERC-2015-AdG-692670 “FIRSTORM”</w:t>
      </w:r>
      <w:r w:rsidR="00DE0D8E">
        <w:rPr>
          <w:rFonts w:ascii="Arial" w:hAnsi="Arial" w:cs="Arial"/>
          <w:lang w:val="en-US"/>
        </w:rPr>
        <w:t>, title of the project:</w:t>
      </w:r>
      <w:r w:rsidR="00DE0D8E" w:rsidRPr="00DE0D8E">
        <w:rPr>
          <w:rFonts w:ascii="Arial" w:hAnsi="Arial" w:cs="Arial"/>
          <w:lang w:val="en-US"/>
        </w:rPr>
        <w:t xml:space="preserve"> “Modeling first-order Mott transitions”</w:t>
      </w:r>
      <w:r w:rsidR="005353FB">
        <w:rPr>
          <w:rFonts w:ascii="Arial" w:hAnsi="Arial" w:cs="Arial"/>
          <w:lang w:val="en-US"/>
        </w:rPr>
        <w:t>;</w:t>
      </w:r>
    </w:p>
    <w:p w:rsidR="005353FB" w:rsidRDefault="001179D8" w:rsidP="00D11FE5">
      <w:pPr>
        <w:pStyle w:val="Intestazione"/>
        <w:tabs>
          <w:tab w:val="left" w:pos="2127"/>
        </w:tabs>
        <w:ind w:left="2127" w:hanging="2127"/>
        <w:jc w:val="both"/>
        <w:rPr>
          <w:rFonts w:ascii="Arial" w:hAnsi="Arial" w:cs="Arial"/>
          <w:sz w:val="22"/>
          <w:lang w:val="en-US"/>
        </w:rPr>
      </w:pPr>
      <w:r w:rsidRPr="009F3DB9">
        <w:rPr>
          <w:rFonts w:ascii="Arial" w:hAnsi="Arial" w:cs="Arial"/>
          <w:b/>
          <w:sz w:val="22"/>
          <w:lang w:val="en-US"/>
        </w:rPr>
        <w:t xml:space="preserve">ESTABLISHED </w:t>
      </w:r>
      <w:r w:rsidRPr="009F3DB9">
        <w:rPr>
          <w:rFonts w:ascii="Arial" w:hAnsi="Arial" w:cs="Arial"/>
          <w:b/>
          <w:sz w:val="22"/>
          <w:lang w:val="en-US"/>
        </w:rPr>
        <w:tab/>
      </w:r>
      <w:r>
        <w:rPr>
          <w:rFonts w:ascii="Arial" w:hAnsi="Arial" w:cs="Arial"/>
          <w:sz w:val="22"/>
          <w:lang w:val="en-US"/>
        </w:rPr>
        <w:t>t</w:t>
      </w:r>
      <w:r w:rsidRPr="009F3DB9">
        <w:rPr>
          <w:rFonts w:ascii="Arial" w:hAnsi="Arial" w:cs="Arial"/>
          <w:sz w:val="22"/>
          <w:lang w:val="en-US"/>
        </w:rPr>
        <w:t>he existence of available funds to cover the e</w:t>
      </w:r>
      <w:r w:rsidR="00D558DF">
        <w:rPr>
          <w:rFonts w:ascii="Arial" w:hAnsi="Arial" w:cs="Arial"/>
          <w:sz w:val="22"/>
          <w:lang w:val="en-US"/>
        </w:rPr>
        <w:t>xpenditure for the position of R</w:t>
      </w:r>
      <w:r w:rsidRPr="009F3DB9">
        <w:rPr>
          <w:rFonts w:ascii="Arial" w:hAnsi="Arial" w:cs="Arial"/>
          <w:sz w:val="22"/>
          <w:lang w:val="en-US"/>
        </w:rPr>
        <w:t xml:space="preserve">esearcher for a </w:t>
      </w:r>
      <w:r w:rsidR="00D558DF">
        <w:rPr>
          <w:rFonts w:ascii="Arial" w:hAnsi="Arial" w:cs="Arial"/>
          <w:sz w:val="22"/>
          <w:lang w:val="en-US"/>
        </w:rPr>
        <w:t>full time</w:t>
      </w:r>
      <w:r w:rsidRPr="009F3DB9">
        <w:rPr>
          <w:rFonts w:ascii="Arial" w:hAnsi="Arial" w:cs="Arial"/>
          <w:sz w:val="22"/>
          <w:lang w:val="en-US"/>
        </w:rPr>
        <w:t xml:space="preserve"> fixed term </w:t>
      </w:r>
      <w:r w:rsidR="00D558DF">
        <w:rPr>
          <w:rFonts w:ascii="Arial" w:hAnsi="Arial" w:cs="Arial"/>
          <w:sz w:val="22"/>
          <w:lang w:val="en-US"/>
        </w:rPr>
        <w:t>contract for a period of three</w:t>
      </w:r>
      <w:r w:rsidRPr="009F3DB9">
        <w:rPr>
          <w:rFonts w:ascii="Arial" w:hAnsi="Arial" w:cs="Arial"/>
          <w:sz w:val="22"/>
          <w:lang w:val="en-US"/>
        </w:rPr>
        <w:t xml:space="preserve"> years on the project </w:t>
      </w:r>
      <w:r w:rsidR="00DE0D8E" w:rsidRPr="00DE0D8E">
        <w:rPr>
          <w:rFonts w:ascii="Arial" w:hAnsi="Arial" w:cs="Arial"/>
          <w:sz w:val="22"/>
          <w:szCs w:val="22"/>
          <w:lang w:val="en-US"/>
        </w:rPr>
        <w:t>R_H2020_AdG_ERC_FISI_Fabrizio_0336 – H2020-ERC-2015-AdG-692670 “FIRSTORM”, titolo del progetto: “Modeling first-order Mott transitions”</w:t>
      </w:r>
      <w:r>
        <w:rPr>
          <w:rFonts w:ascii="Arial" w:hAnsi="Arial" w:cs="Arial"/>
          <w:sz w:val="22"/>
          <w:szCs w:val="22"/>
          <w:lang w:val="en-US"/>
        </w:rPr>
        <w:t xml:space="preserve"> </w:t>
      </w:r>
      <w:r w:rsidRPr="009F3DB9">
        <w:rPr>
          <w:rFonts w:ascii="Arial" w:hAnsi="Arial" w:cs="Arial"/>
          <w:sz w:val="22"/>
          <w:lang w:val="en-US"/>
        </w:rPr>
        <w:t>in whose exclusive interest the research</w:t>
      </w:r>
      <w:r>
        <w:rPr>
          <w:rFonts w:ascii="Arial" w:hAnsi="Arial" w:cs="Arial"/>
          <w:sz w:val="22"/>
          <w:lang w:val="en-US"/>
        </w:rPr>
        <w:t xml:space="preserve"> activities will be carried out;</w:t>
      </w:r>
    </w:p>
    <w:p w:rsidR="005353FB" w:rsidRPr="009F3DB9" w:rsidRDefault="005353FB" w:rsidP="00D11FE5">
      <w:pPr>
        <w:pStyle w:val="Intestazione"/>
        <w:tabs>
          <w:tab w:val="left" w:pos="2127"/>
        </w:tabs>
        <w:ind w:left="2127" w:hanging="2127"/>
        <w:jc w:val="both"/>
        <w:rPr>
          <w:rFonts w:ascii="Arial" w:hAnsi="Arial" w:cs="Arial"/>
          <w:sz w:val="22"/>
          <w:lang w:val="en-US"/>
        </w:rPr>
      </w:pPr>
      <w:r w:rsidRPr="00D11FE5">
        <w:rPr>
          <w:rFonts w:ascii="Arial" w:hAnsi="Arial" w:cs="Arial"/>
          <w:b/>
          <w:sz w:val="22"/>
          <w:lang w:val="en-US"/>
        </w:rPr>
        <w:t>HAVING SEEN</w:t>
      </w:r>
      <w:r>
        <w:rPr>
          <w:rFonts w:ascii="Arial" w:hAnsi="Arial" w:cs="Arial"/>
          <w:b/>
          <w:lang w:val="en-US"/>
        </w:rPr>
        <w:tab/>
      </w:r>
      <w:r w:rsidRPr="005353FB">
        <w:rPr>
          <w:rFonts w:ascii="Arial" w:hAnsi="Arial" w:cs="Arial"/>
          <w:sz w:val="22"/>
          <w:lang w:val="en-US"/>
        </w:rPr>
        <w:t>Directorial Decree No. 677 of 20.11.2017</w:t>
      </w:r>
      <w:r>
        <w:rPr>
          <w:rFonts w:ascii="Arial" w:hAnsi="Arial" w:cs="Arial"/>
          <w:sz w:val="22"/>
          <w:lang w:val="en-US"/>
        </w:rPr>
        <w:t>;</w:t>
      </w:r>
    </w:p>
    <w:p w:rsidR="005353FB" w:rsidRPr="00D11FE5" w:rsidRDefault="001179D8" w:rsidP="00D11FE5">
      <w:pPr>
        <w:pStyle w:val="Intestazione"/>
        <w:tabs>
          <w:tab w:val="left" w:pos="2127"/>
        </w:tabs>
        <w:ind w:left="2127" w:hanging="2127"/>
        <w:jc w:val="both"/>
        <w:rPr>
          <w:rFonts w:ascii="Arial" w:hAnsi="Arial" w:cs="Arial"/>
          <w:sz w:val="22"/>
          <w:lang w:val="en-US"/>
        </w:rPr>
      </w:pPr>
      <w:r w:rsidRPr="009F3DB9">
        <w:rPr>
          <w:rFonts w:ascii="Arial" w:hAnsi="Arial"/>
          <w:b/>
          <w:sz w:val="22"/>
          <w:lang w:val="en-US"/>
        </w:rPr>
        <w:tab/>
      </w:r>
    </w:p>
    <w:p w:rsidR="00D11FE5" w:rsidRPr="00D11FE5" w:rsidRDefault="001179D8" w:rsidP="00D11FE5">
      <w:pPr>
        <w:ind w:left="4395" w:right="-1" w:hanging="850"/>
        <w:rPr>
          <w:rFonts w:ascii="Arial" w:hAnsi="Arial" w:cs="Arial"/>
        </w:rPr>
      </w:pPr>
      <w:r>
        <w:rPr>
          <w:lang w:val="en-US"/>
        </w:rPr>
        <w:t xml:space="preserve"> </w:t>
      </w:r>
      <w:r w:rsidR="005353FB">
        <w:rPr>
          <w:lang w:val="en-US"/>
        </w:rPr>
        <w:t xml:space="preserve">     </w:t>
      </w:r>
      <w:r w:rsidRPr="001179D8">
        <w:rPr>
          <w:b/>
          <w:lang w:val="en-US"/>
        </w:rPr>
        <w:t xml:space="preserve"> </w:t>
      </w:r>
      <w:r w:rsidRPr="001179D8">
        <w:rPr>
          <w:rFonts w:ascii="Arial" w:hAnsi="Arial" w:cs="Arial"/>
          <w:b/>
        </w:rPr>
        <w:t>D E C R E E S</w:t>
      </w:r>
    </w:p>
    <w:p w:rsidR="001179D8" w:rsidRPr="00270632" w:rsidRDefault="001179D8" w:rsidP="001179D8">
      <w:pPr>
        <w:ind w:left="4254" w:right="-1"/>
        <w:rPr>
          <w:rFonts w:ascii="Arial" w:hAnsi="Arial" w:cs="Arial"/>
          <w:b/>
        </w:rPr>
      </w:pPr>
      <w:r w:rsidRPr="00270632">
        <w:rPr>
          <w:rFonts w:ascii="Arial" w:hAnsi="Arial" w:cs="Arial"/>
          <w:b/>
        </w:rPr>
        <w:t>Art.1</w:t>
      </w:r>
    </w:p>
    <w:p w:rsidR="00C22FF1" w:rsidRDefault="001179D8" w:rsidP="00C22FF1">
      <w:pPr>
        <w:pStyle w:val="Titolo1"/>
        <w:rPr>
          <w:rFonts w:ascii="Arial" w:hAnsi="Arial" w:cs="Arial"/>
          <w:b/>
          <w:i w:val="0"/>
          <w:sz w:val="22"/>
          <w:szCs w:val="22"/>
          <w:lang w:val="en-US"/>
        </w:rPr>
      </w:pPr>
      <w:r w:rsidRPr="001179D8">
        <w:rPr>
          <w:rFonts w:ascii="Arial" w:hAnsi="Arial" w:cs="Arial"/>
          <w:b/>
          <w:i w:val="0"/>
          <w:sz w:val="22"/>
          <w:szCs w:val="22"/>
          <w:lang w:val="en-US"/>
        </w:rPr>
        <w:t>Positions open to competition</w:t>
      </w:r>
    </w:p>
    <w:p w:rsidR="00C22FF1" w:rsidRDefault="00C22FF1" w:rsidP="00D11FE5">
      <w:pPr>
        <w:spacing w:after="0"/>
        <w:jc w:val="both"/>
        <w:rPr>
          <w:rFonts w:ascii="Arial" w:hAnsi="Arial"/>
          <w:lang w:val="en-US"/>
        </w:rPr>
      </w:pPr>
    </w:p>
    <w:p w:rsidR="001179D8" w:rsidRPr="00D558DF" w:rsidRDefault="001179D8" w:rsidP="00D11FE5">
      <w:pPr>
        <w:spacing w:after="0"/>
        <w:jc w:val="both"/>
        <w:rPr>
          <w:rFonts w:ascii="Arial" w:hAnsi="Arial" w:cs="Arial"/>
          <w:lang w:val="en-US"/>
        </w:rPr>
      </w:pPr>
      <w:r w:rsidRPr="00CF0529">
        <w:rPr>
          <w:rFonts w:ascii="Arial" w:hAnsi="Arial"/>
          <w:lang w:val="en-US"/>
        </w:rPr>
        <w:t xml:space="preserve">The following public selection procedure </w:t>
      </w:r>
      <w:r>
        <w:rPr>
          <w:rFonts w:ascii="Arial" w:hAnsi="Arial"/>
          <w:lang w:val="en-US"/>
        </w:rPr>
        <w:t xml:space="preserve"> is held to assign 1 position of </w:t>
      </w:r>
      <w:r w:rsidR="00D558DF">
        <w:rPr>
          <w:rFonts w:ascii="Arial" w:hAnsi="Arial"/>
          <w:lang w:val="en-US"/>
        </w:rPr>
        <w:t>Researcher</w:t>
      </w:r>
      <w:r>
        <w:rPr>
          <w:rFonts w:ascii="Arial" w:hAnsi="Arial"/>
          <w:lang w:val="en-US"/>
        </w:rPr>
        <w:t xml:space="preserve"> (Ricercatore a Tempo Determinato)  in accordance with art. 24, paragraph 3, letter A of the Italia</w:t>
      </w:r>
      <w:r w:rsidR="00DE0D8E">
        <w:rPr>
          <w:rFonts w:ascii="Arial" w:hAnsi="Arial"/>
          <w:lang w:val="en-US"/>
        </w:rPr>
        <w:t>n law 240/2010 for a three year</w:t>
      </w:r>
      <w:r>
        <w:rPr>
          <w:rFonts w:ascii="Arial" w:hAnsi="Arial"/>
          <w:lang w:val="en-US"/>
        </w:rPr>
        <w:t xml:space="preserve"> contract, full time, </w:t>
      </w:r>
      <w:r w:rsidRPr="00CF0529">
        <w:rPr>
          <w:rFonts w:ascii="Arial" w:hAnsi="Arial"/>
          <w:lang w:val="en-US"/>
        </w:rPr>
        <w:t>which may</w:t>
      </w:r>
      <w:r>
        <w:rPr>
          <w:rFonts w:ascii="Arial" w:hAnsi="Arial"/>
          <w:lang w:val="en-US"/>
        </w:rPr>
        <w:t xml:space="preserve"> eventually </w:t>
      </w:r>
      <w:r w:rsidRPr="00CF0529">
        <w:rPr>
          <w:rFonts w:ascii="Arial" w:hAnsi="Arial"/>
          <w:lang w:val="en-US"/>
        </w:rPr>
        <w:t xml:space="preserve"> be extended once for  2 years</w:t>
      </w:r>
      <w:r w:rsidRPr="00CF0529">
        <w:rPr>
          <w:rFonts w:ascii="Arial" w:hAnsi="Arial" w:cs="Arial"/>
          <w:lang w:val="en-US"/>
        </w:rPr>
        <w:t>,</w:t>
      </w:r>
      <w:r>
        <w:rPr>
          <w:rFonts w:ascii="Arial" w:hAnsi="Arial" w:cs="Arial"/>
          <w:lang w:val="en-US"/>
        </w:rPr>
        <w:t xml:space="preserve"> </w:t>
      </w:r>
      <w:r w:rsidR="00D11FE5">
        <w:rPr>
          <w:rFonts w:ascii="Arial" w:hAnsi="Arial" w:cs="Arial"/>
          <w:lang w:val="en-US"/>
        </w:rPr>
        <w:t>(</w:t>
      </w:r>
      <w:r>
        <w:rPr>
          <w:rFonts w:ascii="Arial" w:hAnsi="Arial" w:cs="Arial"/>
          <w:lang w:val="en-US"/>
        </w:rPr>
        <w:t xml:space="preserve">subsequent </w:t>
      </w:r>
      <w:r w:rsidRPr="00CF0529">
        <w:rPr>
          <w:rFonts w:ascii="Arial" w:hAnsi="Arial" w:cs="Arial"/>
          <w:lang w:val="en-US"/>
        </w:rPr>
        <w:t xml:space="preserve">to </w:t>
      </w:r>
      <w:r w:rsidRPr="00CF0529">
        <w:rPr>
          <w:rFonts w:ascii="Arial" w:hAnsi="Arial" w:cs="Arial"/>
          <w:lang w:val="en-US"/>
        </w:rPr>
        <w:lastRenderedPageBreak/>
        <w:t xml:space="preserve">a positive </w:t>
      </w:r>
      <w:r>
        <w:rPr>
          <w:rFonts w:ascii="Arial" w:hAnsi="Arial" w:cs="Arial"/>
          <w:lang w:val="en-US"/>
        </w:rPr>
        <w:t xml:space="preserve"> evaluation </w:t>
      </w:r>
      <w:r w:rsidRPr="00CF0529">
        <w:rPr>
          <w:rFonts w:ascii="Arial" w:hAnsi="Arial" w:cs="Arial"/>
          <w:lang w:val="en-US"/>
        </w:rPr>
        <w:t xml:space="preserve">of </w:t>
      </w:r>
      <w:r>
        <w:rPr>
          <w:rFonts w:ascii="Arial" w:hAnsi="Arial" w:cs="Arial"/>
          <w:lang w:val="en-US"/>
        </w:rPr>
        <w:t xml:space="preserve"> the teaching </w:t>
      </w:r>
      <w:r w:rsidRPr="00CF0529">
        <w:rPr>
          <w:rFonts w:ascii="Arial" w:hAnsi="Arial" w:cs="Arial"/>
          <w:lang w:val="en-US"/>
        </w:rPr>
        <w:t xml:space="preserve">and research activities </w:t>
      </w:r>
      <w:r>
        <w:rPr>
          <w:rFonts w:ascii="Arial" w:hAnsi="Arial" w:cs="Arial"/>
          <w:lang w:val="en-US"/>
        </w:rPr>
        <w:t xml:space="preserve"> ca</w:t>
      </w:r>
      <w:r w:rsidR="00D558DF">
        <w:rPr>
          <w:rFonts w:ascii="Arial" w:hAnsi="Arial" w:cs="Arial"/>
          <w:lang w:val="en-US"/>
        </w:rPr>
        <w:t>rried out by the Researcher</w:t>
      </w:r>
      <w:r w:rsidRPr="00CF0529">
        <w:rPr>
          <w:rFonts w:ascii="Arial" w:hAnsi="Arial" w:cs="Arial"/>
          <w:lang w:val="en-US"/>
        </w:rPr>
        <w:t xml:space="preserve"> </w:t>
      </w:r>
      <w:r>
        <w:rPr>
          <w:rFonts w:ascii="Arial" w:hAnsi="Arial" w:cs="Arial"/>
          <w:lang w:val="en-US"/>
        </w:rPr>
        <w:t>and to the financial coverage of the fellowship</w:t>
      </w:r>
      <w:r w:rsidRPr="00CF0529">
        <w:rPr>
          <w:rFonts w:ascii="Arial" w:hAnsi="Arial" w:cs="Arial"/>
          <w:lang w:val="en-US"/>
        </w:rPr>
        <w:t xml:space="preserve">), </w:t>
      </w:r>
      <w:r>
        <w:rPr>
          <w:rFonts w:ascii="Arial" w:hAnsi="Arial" w:cs="Arial"/>
          <w:lang w:val="en-US"/>
        </w:rPr>
        <w:t xml:space="preserve">in the Physics Area of SISSA, </w:t>
      </w:r>
    </w:p>
    <w:p w:rsidR="001179D8" w:rsidRPr="009F3DB9" w:rsidRDefault="001179D8" w:rsidP="00D11FE5">
      <w:pPr>
        <w:spacing w:after="0"/>
        <w:ind w:right="-1"/>
        <w:jc w:val="both"/>
        <w:rPr>
          <w:rFonts w:ascii="Arial" w:hAnsi="Arial" w:cs="Arial"/>
          <w:lang w:val="en-US"/>
        </w:rPr>
      </w:pPr>
      <w:r>
        <w:rPr>
          <w:rFonts w:ascii="Arial" w:hAnsi="Arial" w:cs="Arial"/>
          <w:u w:val="single"/>
          <w:lang w:val="en-US"/>
        </w:rPr>
        <w:t>Academic Recruitment Field</w:t>
      </w:r>
      <w:r>
        <w:rPr>
          <w:rFonts w:ascii="Arial" w:hAnsi="Arial" w:cs="Arial"/>
          <w:lang w:val="en-US"/>
        </w:rPr>
        <w:t xml:space="preserve">: </w:t>
      </w:r>
      <w:r w:rsidR="00DE0D8E">
        <w:rPr>
          <w:rFonts w:ascii="Arial" w:hAnsi="Arial" w:cs="Arial"/>
          <w:lang w:val="en-US"/>
        </w:rPr>
        <w:t>02/B2 Theoretical Physics of Matter</w:t>
      </w:r>
      <w:r>
        <w:rPr>
          <w:rFonts w:ascii="Arial" w:hAnsi="Arial" w:cs="Arial"/>
          <w:lang w:val="en-US"/>
        </w:rPr>
        <w:t>;</w:t>
      </w:r>
    </w:p>
    <w:p w:rsidR="001179D8" w:rsidRPr="009F3DB9" w:rsidRDefault="001179D8" w:rsidP="00D11FE5">
      <w:pPr>
        <w:spacing w:after="0"/>
        <w:ind w:right="-1"/>
        <w:jc w:val="both"/>
        <w:rPr>
          <w:rFonts w:ascii="Arial" w:hAnsi="Arial" w:cs="Arial"/>
          <w:lang w:val="en-US"/>
        </w:rPr>
      </w:pPr>
      <w:r>
        <w:rPr>
          <w:rFonts w:ascii="Arial" w:hAnsi="Arial" w:cs="Arial"/>
          <w:u w:val="single"/>
          <w:lang w:val="en-US"/>
        </w:rPr>
        <w:t>Academic Discipline</w:t>
      </w:r>
      <w:r w:rsidRPr="009F3DB9">
        <w:rPr>
          <w:rFonts w:ascii="Arial" w:hAnsi="Arial" w:cs="Arial"/>
          <w:lang w:val="en-US"/>
        </w:rPr>
        <w:t xml:space="preserve">: </w:t>
      </w:r>
      <w:r w:rsidR="00DE0D8E">
        <w:rPr>
          <w:rFonts w:ascii="Arial" w:hAnsi="Arial" w:cs="Arial"/>
          <w:lang w:val="en-US"/>
        </w:rPr>
        <w:t>FIS/03 Physics of Matter</w:t>
      </w:r>
      <w:r>
        <w:rPr>
          <w:rFonts w:ascii="Arial" w:hAnsi="Arial" w:cs="Arial"/>
          <w:lang w:val="en-US"/>
        </w:rPr>
        <w:t>;</w:t>
      </w:r>
    </w:p>
    <w:p w:rsidR="001179D8" w:rsidRDefault="001179D8" w:rsidP="00D11FE5">
      <w:pPr>
        <w:spacing w:after="0"/>
        <w:ind w:right="-1"/>
        <w:jc w:val="both"/>
        <w:rPr>
          <w:rFonts w:ascii="Arial" w:hAnsi="Arial" w:cs="Arial"/>
          <w:lang w:val="en-US"/>
        </w:rPr>
      </w:pPr>
      <w:r w:rsidRPr="009F3DB9">
        <w:rPr>
          <w:rFonts w:ascii="Arial" w:hAnsi="Arial" w:cs="Arial"/>
          <w:u w:val="single"/>
          <w:lang w:val="en-US"/>
        </w:rPr>
        <w:t>Area:</w:t>
      </w:r>
      <w:r w:rsidRPr="009F3DB9">
        <w:rPr>
          <w:rFonts w:ascii="Arial" w:hAnsi="Arial" w:cs="Arial"/>
          <w:lang w:val="en-US"/>
        </w:rPr>
        <w:t xml:space="preserve"> 0</w:t>
      </w:r>
      <w:r>
        <w:rPr>
          <w:rFonts w:ascii="Arial" w:hAnsi="Arial" w:cs="Arial"/>
          <w:lang w:val="en-US"/>
        </w:rPr>
        <w:t>2</w:t>
      </w:r>
      <w:r w:rsidRPr="009F3DB9">
        <w:rPr>
          <w:rFonts w:ascii="Arial" w:hAnsi="Arial" w:cs="Arial"/>
          <w:lang w:val="en-US"/>
        </w:rPr>
        <w:t xml:space="preserve"> </w:t>
      </w:r>
      <w:r>
        <w:rPr>
          <w:rFonts w:ascii="Arial" w:hAnsi="Arial" w:cs="Arial"/>
          <w:lang w:val="en-US"/>
        </w:rPr>
        <w:t>Physics;</w:t>
      </w:r>
    </w:p>
    <w:p w:rsidR="001179D8" w:rsidRPr="00CF0529" w:rsidRDefault="001179D8" w:rsidP="00D11FE5">
      <w:pPr>
        <w:spacing w:after="0"/>
        <w:ind w:right="-1"/>
        <w:jc w:val="both"/>
        <w:rPr>
          <w:rFonts w:ascii="Arial" w:hAnsi="Arial" w:cs="Arial"/>
          <w:lang w:val="en-US"/>
        </w:rPr>
      </w:pPr>
      <w:r>
        <w:rPr>
          <w:rFonts w:ascii="Arial" w:hAnsi="Arial" w:cs="Arial"/>
          <w:u w:val="single"/>
          <w:lang w:val="en-US"/>
        </w:rPr>
        <w:t>Teaching activities</w:t>
      </w:r>
      <w:r w:rsidRPr="00CF0529">
        <w:rPr>
          <w:rFonts w:ascii="Arial" w:hAnsi="Arial" w:cs="Arial"/>
          <w:lang w:val="en-US"/>
        </w:rPr>
        <w:t xml:space="preserve">: the </w:t>
      </w:r>
      <w:r>
        <w:rPr>
          <w:rFonts w:ascii="Arial" w:hAnsi="Arial" w:cs="Arial"/>
          <w:lang w:val="en-US"/>
        </w:rPr>
        <w:t xml:space="preserve">teaching activities </w:t>
      </w:r>
      <w:r w:rsidRPr="00CF0529">
        <w:rPr>
          <w:rFonts w:ascii="Arial" w:hAnsi="Arial" w:cs="Arial"/>
          <w:lang w:val="en-US"/>
        </w:rPr>
        <w:t xml:space="preserve">will be defined by the Council of the </w:t>
      </w:r>
      <w:r>
        <w:rPr>
          <w:rFonts w:ascii="Arial" w:hAnsi="Arial" w:cs="Arial"/>
          <w:lang w:val="en-US"/>
        </w:rPr>
        <w:t xml:space="preserve">Physics </w:t>
      </w:r>
      <w:r w:rsidRPr="00CF0529">
        <w:rPr>
          <w:rFonts w:ascii="Arial" w:hAnsi="Arial" w:cs="Arial"/>
          <w:lang w:val="en-US"/>
        </w:rPr>
        <w:t xml:space="preserve">Area </w:t>
      </w:r>
      <w:r>
        <w:rPr>
          <w:rFonts w:ascii="Arial" w:hAnsi="Arial" w:cs="Arial"/>
          <w:lang w:val="en-US"/>
        </w:rPr>
        <w:t xml:space="preserve"> in relation to the </w:t>
      </w:r>
      <w:r w:rsidRPr="00CF0529">
        <w:rPr>
          <w:rFonts w:ascii="Arial" w:hAnsi="Arial" w:cs="Arial"/>
          <w:lang w:val="en-US"/>
        </w:rPr>
        <w:t xml:space="preserve"> research project requirements </w:t>
      </w:r>
      <w:r>
        <w:rPr>
          <w:rFonts w:ascii="Arial" w:hAnsi="Arial" w:cs="Arial"/>
          <w:lang w:val="en-US"/>
        </w:rPr>
        <w:t>and in accordance with funding prescriptions and current regulations</w:t>
      </w:r>
      <w:r w:rsidRPr="00CF0529">
        <w:rPr>
          <w:rFonts w:ascii="Arial" w:hAnsi="Arial" w:cs="Arial"/>
          <w:lang w:val="en-US"/>
        </w:rPr>
        <w:t>;</w:t>
      </w:r>
    </w:p>
    <w:p w:rsidR="001179D8" w:rsidRDefault="001179D8" w:rsidP="00D11FE5">
      <w:pPr>
        <w:spacing w:after="0"/>
        <w:ind w:right="-1"/>
        <w:jc w:val="both"/>
        <w:rPr>
          <w:rFonts w:ascii="Arial" w:hAnsi="Arial" w:cs="Arial"/>
          <w:lang w:val="en-US"/>
        </w:rPr>
      </w:pPr>
      <w:r>
        <w:rPr>
          <w:rFonts w:ascii="Arial" w:hAnsi="Arial" w:cs="Arial"/>
          <w:u w:val="single"/>
          <w:lang w:val="en-US"/>
        </w:rPr>
        <w:t>Research activity</w:t>
      </w:r>
      <w:r w:rsidRPr="009F3DB9">
        <w:rPr>
          <w:rFonts w:ascii="Arial" w:hAnsi="Arial" w:cs="Arial"/>
          <w:lang w:val="en-US"/>
        </w:rPr>
        <w:t xml:space="preserve">: in view of the </w:t>
      </w:r>
      <w:r>
        <w:rPr>
          <w:rFonts w:ascii="Arial" w:hAnsi="Arial" w:cs="Arial"/>
          <w:lang w:val="en-US"/>
        </w:rPr>
        <w:t xml:space="preserve">Physics </w:t>
      </w:r>
      <w:r w:rsidRPr="009F3DB9">
        <w:rPr>
          <w:rFonts w:ascii="Arial" w:hAnsi="Arial" w:cs="Arial"/>
          <w:lang w:val="en-US"/>
        </w:rPr>
        <w:t>Area development plan, the research activity will particularly focus on</w:t>
      </w:r>
      <w:r>
        <w:rPr>
          <w:rFonts w:ascii="Arial" w:hAnsi="Arial" w:cs="Arial"/>
          <w:lang w:val="en-US"/>
        </w:rPr>
        <w:t xml:space="preserve"> the </w:t>
      </w:r>
      <w:r w:rsidR="00DE0D8E">
        <w:rPr>
          <w:rFonts w:ascii="Arial" w:hAnsi="Arial" w:cs="Arial"/>
          <w:lang w:val="en-US"/>
        </w:rPr>
        <w:t>study of Mott Transitions with and without topological characters</w:t>
      </w:r>
      <w:r>
        <w:rPr>
          <w:rFonts w:ascii="Arial" w:hAnsi="Arial" w:cs="Arial"/>
          <w:lang w:val="en-US"/>
        </w:rPr>
        <w:t>;</w:t>
      </w:r>
    </w:p>
    <w:p w:rsidR="001179D8" w:rsidRPr="00CF0529" w:rsidRDefault="001179D8" w:rsidP="00D11FE5">
      <w:pPr>
        <w:spacing w:after="0"/>
        <w:ind w:right="-1"/>
        <w:jc w:val="both"/>
        <w:rPr>
          <w:rFonts w:ascii="Arial" w:hAnsi="Arial" w:cs="Arial"/>
          <w:lang w:val="en-US"/>
        </w:rPr>
      </w:pPr>
      <w:r w:rsidRPr="00CF0529">
        <w:rPr>
          <w:rFonts w:ascii="Arial" w:hAnsi="Arial"/>
          <w:u w:val="single"/>
          <w:lang w:val="en-US"/>
        </w:rPr>
        <w:t>Maximum number of  publications</w:t>
      </w:r>
      <w:r>
        <w:rPr>
          <w:rFonts w:ascii="Arial" w:hAnsi="Arial"/>
          <w:u w:val="single"/>
          <w:lang w:val="en-US"/>
        </w:rPr>
        <w:t xml:space="preserve"> to be submitted</w:t>
      </w:r>
      <w:r w:rsidRPr="00CF0529">
        <w:rPr>
          <w:rFonts w:ascii="Arial" w:hAnsi="Arial" w:cs="Arial"/>
          <w:lang w:val="en-US"/>
        </w:rPr>
        <w:t>: 1</w:t>
      </w:r>
      <w:r>
        <w:rPr>
          <w:rFonts w:ascii="Arial" w:hAnsi="Arial" w:cs="Arial"/>
          <w:lang w:val="en-US"/>
        </w:rPr>
        <w:t>2</w:t>
      </w:r>
      <w:r w:rsidRPr="00CF0529">
        <w:rPr>
          <w:rFonts w:ascii="Arial" w:hAnsi="Arial" w:cs="Arial"/>
          <w:lang w:val="en-US"/>
        </w:rPr>
        <w:t>;</w:t>
      </w:r>
    </w:p>
    <w:p w:rsidR="001179D8" w:rsidRPr="00CF0529" w:rsidRDefault="001179D8" w:rsidP="00D11FE5">
      <w:pPr>
        <w:spacing w:after="0"/>
        <w:ind w:right="-1"/>
        <w:jc w:val="both"/>
        <w:rPr>
          <w:rFonts w:ascii="Arial" w:hAnsi="Arial"/>
          <w:lang w:val="en-US"/>
        </w:rPr>
      </w:pPr>
      <w:r w:rsidRPr="00CF0529">
        <w:rPr>
          <w:rFonts w:ascii="Arial" w:hAnsi="Arial"/>
          <w:u w:val="single"/>
          <w:lang w:val="en-US"/>
        </w:rPr>
        <w:t xml:space="preserve">Language in which </w:t>
      </w:r>
      <w:r>
        <w:rPr>
          <w:rFonts w:ascii="Arial" w:hAnsi="Arial"/>
          <w:u w:val="single"/>
          <w:lang w:val="en-US"/>
        </w:rPr>
        <w:t xml:space="preserve"> the evaluation of qualifications</w:t>
      </w:r>
      <w:r w:rsidRPr="00CF0529">
        <w:rPr>
          <w:rFonts w:ascii="Arial" w:hAnsi="Arial"/>
          <w:u w:val="single"/>
          <w:lang w:val="en-US"/>
        </w:rPr>
        <w:t xml:space="preserve"> and publications will be held</w:t>
      </w:r>
      <w:r w:rsidRPr="00CF0529">
        <w:rPr>
          <w:rFonts w:ascii="Arial" w:hAnsi="Arial"/>
          <w:lang w:val="en-US"/>
        </w:rPr>
        <w:t xml:space="preserve">: English. </w:t>
      </w:r>
    </w:p>
    <w:p w:rsidR="001179D8" w:rsidRPr="00CF0529" w:rsidRDefault="001179D8" w:rsidP="00D11FE5">
      <w:pPr>
        <w:spacing w:after="0"/>
        <w:ind w:right="-1"/>
        <w:jc w:val="both"/>
        <w:rPr>
          <w:rFonts w:ascii="Arial" w:hAnsi="Arial" w:cs="Arial"/>
          <w:lang w:val="en-US"/>
        </w:rPr>
      </w:pPr>
      <w:r>
        <w:rPr>
          <w:rFonts w:ascii="Arial" w:hAnsi="Arial" w:cs="Arial"/>
          <w:lang w:val="en-US"/>
        </w:rPr>
        <w:t>The position of this contract may also be held in different locations</w:t>
      </w:r>
      <w:r w:rsidRPr="00CF0529">
        <w:rPr>
          <w:rFonts w:ascii="Arial" w:hAnsi="Arial" w:cs="Arial"/>
          <w:lang w:val="en-US"/>
        </w:rPr>
        <w:t>.</w:t>
      </w:r>
    </w:p>
    <w:p w:rsidR="00E0460E" w:rsidRDefault="00E0460E" w:rsidP="001179D8">
      <w:pPr>
        <w:ind w:left="4254" w:right="-1"/>
        <w:rPr>
          <w:rFonts w:ascii="Arial" w:hAnsi="Arial" w:cs="Arial"/>
          <w:b/>
          <w:lang w:val="en-US"/>
        </w:rPr>
      </w:pPr>
    </w:p>
    <w:p w:rsidR="001179D8" w:rsidRDefault="001179D8" w:rsidP="001179D8">
      <w:pPr>
        <w:ind w:left="4254" w:right="-1"/>
        <w:rPr>
          <w:rFonts w:ascii="Arial" w:hAnsi="Arial" w:cs="Arial"/>
          <w:b/>
          <w:lang w:val="en-US"/>
        </w:rPr>
      </w:pPr>
      <w:r w:rsidRPr="001179D8">
        <w:rPr>
          <w:rFonts w:ascii="Arial" w:hAnsi="Arial" w:cs="Arial"/>
          <w:b/>
          <w:lang w:val="en-US"/>
        </w:rPr>
        <w:t>Art.2</w:t>
      </w:r>
    </w:p>
    <w:p w:rsidR="001179D8" w:rsidRPr="001179D8" w:rsidRDefault="001179D8" w:rsidP="001179D8">
      <w:pPr>
        <w:ind w:right="-1"/>
        <w:rPr>
          <w:rFonts w:ascii="Arial" w:hAnsi="Arial" w:cs="Arial"/>
          <w:b/>
          <w:lang w:val="en-US"/>
        </w:rPr>
      </w:pPr>
      <w:r w:rsidRPr="00270632">
        <w:rPr>
          <w:rFonts w:ascii="Arial" w:hAnsi="Arial" w:cs="Arial"/>
          <w:b/>
          <w:lang w:val="en-US"/>
        </w:rPr>
        <w:t xml:space="preserve">                                        Admission and Eligibility Requirements</w:t>
      </w:r>
    </w:p>
    <w:p w:rsidR="006928FD" w:rsidRDefault="001179D8" w:rsidP="006928FD">
      <w:pPr>
        <w:spacing w:after="0" w:line="240" w:lineRule="auto"/>
        <w:ind w:right="-1"/>
        <w:jc w:val="both"/>
        <w:rPr>
          <w:rFonts w:ascii="Arial" w:hAnsi="Arial"/>
          <w:lang w:val="en-US"/>
        </w:rPr>
      </w:pPr>
      <w:r>
        <w:rPr>
          <w:rFonts w:ascii="Arial" w:hAnsi="Arial"/>
          <w:lang w:val="en-US"/>
        </w:rPr>
        <w:t>Only the candidates having a PhD degree or equivalent qualification awarded in Italy or abroad</w:t>
      </w:r>
      <w:r w:rsidRPr="00CF0529">
        <w:rPr>
          <w:rFonts w:ascii="Arial" w:hAnsi="Arial"/>
          <w:lang w:val="en-US"/>
        </w:rPr>
        <w:t xml:space="preserve"> </w:t>
      </w:r>
      <w:r>
        <w:rPr>
          <w:rFonts w:ascii="Arial" w:hAnsi="Arial"/>
          <w:lang w:val="en-US"/>
        </w:rPr>
        <w:t xml:space="preserve">in </w:t>
      </w:r>
      <w:r w:rsidR="006928FD">
        <w:rPr>
          <w:rFonts w:ascii="Arial" w:hAnsi="Arial" w:cs="Arial"/>
          <w:lang w:val="en-US"/>
        </w:rPr>
        <w:t>Physics</w:t>
      </w:r>
      <w:r>
        <w:rPr>
          <w:rFonts w:ascii="Arial" w:hAnsi="Arial"/>
          <w:lang w:val="en-US"/>
        </w:rPr>
        <w:t xml:space="preserve">  are eligible to participate in the selection.</w:t>
      </w:r>
    </w:p>
    <w:p w:rsidR="001179D8" w:rsidRDefault="001179D8" w:rsidP="006928FD">
      <w:pPr>
        <w:spacing w:after="0" w:line="240" w:lineRule="auto"/>
        <w:ind w:right="-1"/>
        <w:jc w:val="both"/>
        <w:rPr>
          <w:rFonts w:ascii="Arial" w:hAnsi="Arial"/>
          <w:lang w:val="en-US"/>
        </w:rPr>
      </w:pPr>
      <w:r w:rsidRPr="00CF0529">
        <w:rPr>
          <w:rFonts w:ascii="Arial" w:hAnsi="Arial"/>
          <w:lang w:val="en-US"/>
        </w:rPr>
        <w:t>Candidates</w:t>
      </w:r>
      <w:r>
        <w:rPr>
          <w:rFonts w:ascii="Arial" w:hAnsi="Arial"/>
          <w:lang w:val="en-US"/>
        </w:rPr>
        <w:t xml:space="preserve">, </w:t>
      </w:r>
      <w:r w:rsidRPr="00CF0529">
        <w:rPr>
          <w:rFonts w:ascii="Arial" w:hAnsi="Arial"/>
          <w:lang w:val="en-US"/>
        </w:rPr>
        <w:t>in order to be admitted to the selection</w:t>
      </w:r>
      <w:r>
        <w:rPr>
          <w:rFonts w:ascii="Arial" w:hAnsi="Arial"/>
          <w:lang w:val="en-US"/>
        </w:rPr>
        <w:t>,</w:t>
      </w:r>
      <w:r w:rsidRPr="00CF0529">
        <w:rPr>
          <w:rFonts w:ascii="Arial" w:hAnsi="Arial"/>
          <w:lang w:val="en-US"/>
        </w:rPr>
        <w:t xml:space="preserve"> must be in possession of the requirements  </w:t>
      </w:r>
      <w:r>
        <w:rPr>
          <w:rFonts w:ascii="Arial" w:hAnsi="Arial"/>
          <w:lang w:val="en-US"/>
        </w:rPr>
        <w:t>within the submission deadline.</w:t>
      </w:r>
      <w:r w:rsidR="006928FD">
        <w:rPr>
          <w:rFonts w:ascii="Arial" w:hAnsi="Arial"/>
          <w:lang w:val="en-US"/>
        </w:rPr>
        <w:t xml:space="preserve"> </w:t>
      </w:r>
    </w:p>
    <w:p w:rsidR="001179D8" w:rsidRDefault="001179D8" w:rsidP="001179D8">
      <w:pPr>
        <w:pStyle w:val="Paragrafoelenco1"/>
        <w:ind w:left="0"/>
        <w:jc w:val="both"/>
        <w:rPr>
          <w:rFonts w:ascii="Arial" w:hAnsi="Arial"/>
          <w:sz w:val="22"/>
          <w:lang w:val="en-US"/>
        </w:rPr>
      </w:pPr>
      <w:r>
        <w:rPr>
          <w:rFonts w:ascii="Arial" w:hAnsi="Arial"/>
          <w:sz w:val="22"/>
          <w:lang w:val="en-US"/>
        </w:rPr>
        <w:t>If the PhD degree or equivalent qualification has been awarded abroad, candidates must provide the documents which certify that these qualifications are considered equivalent according to the Italian law in force:</w:t>
      </w:r>
    </w:p>
    <w:p w:rsidR="001179D8" w:rsidRDefault="00461F29" w:rsidP="001179D8">
      <w:pPr>
        <w:pStyle w:val="Paragrafoelenco1"/>
        <w:ind w:left="0"/>
        <w:jc w:val="both"/>
        <w:rPr>
          <w:rFonts w:ascii="Arial" w:hAnsi="Arial"/>
          <w:sz w:val="22"/>
          <w:lang w:val="en-US"/>
        </w:rPr>
      </w:pPr>
      <w:r>
        <w:rPr>
          <w:rFonts w:ascii="Arial" w:hAnsi="Arial"/>
          <w:sz w:val="22"/>
          <w:lang w:val="en-US"/>
        </w:rPr>
        <w:t>Equivalence in accordance with art. 74 of Presidential Decree 382/1980 or in accordance with article 38 of the Legislative Decree 165/2001.</w:t>
      </w:r>
    </w:p>
    <w:p w:rsidR="001179D8" w:rsidRPr="00461F29" w:rsidRDefault="00461F29" w:rsidP="001179D8">
      <w:pPr>
        <w:pStyle w:val="Paragrafoelenco1"/>
        <w:ind w:left="0"/>
        <w:jc w:val="both"/>
        <w:rPr>
          <w:rFonts w:ascii="Arial" w:hAnsi="Arial" w:cs="Arial"/>
          <w:sz w:val="22"/>
          <w:szCs w:val="22"/>
          <w:lang w:val="en-US"/>
        </w:rPr>
      </w:pPr>
      <w:r>
        <w:rPr>
          <w:rFonts w:ascii="Arial" w:hAnsi="Arial"/>
          <w:sz w:val="22"/>
          <w:lang w:val="en-US"/>
        </w:rPr>
        <w:t>If</w:t>
      </w:r>
      <w:r w:rsidR="001179D8">
        <w:rPr>
          <w:rFonts w:ascii="Arial" w:hAnsi="Arial"/>
          <w:sz w:val="22"/>
          <w:lang w:val="en-US"/>
        </w:rPr>
        <w:t xml:space="preserve"> candidates do not comply with the requirement while submitting the application,  </w:t>
      </w:r>
      <w:r>
        <w:rPr>
          <w:rFonts w:ascii="Arial" w:hAnsi="Arial"/>
          <w:sz w:val="22"/>
          <w:lang w:val="en-US"/>
        </w:rPr>
        <w:t>they will be</w:t>
      </w:r>
      <w:r w:rsidRPr="00461F29">
        <w:rPr>
          <w:rFonts w:ascii="Arial" w:hAnsi="Arial" w:cs="Arial"/>
          <w:sz w:val="22"/>
          <w:szCs w:val="22"/>
          <w:lang w:val="en-US"/>
        </w:rPr>
        <w:t xml:space="preserve"> admitted to the selection procedure with reserve </w:t>
      </w:r>
      <w:r w:rsidR="001179D8" w:rsidRPr="00461F29">
        <w:rPr>
          <w:rFonts w:ascii="Arial" w:hAnsi="Arial" w:cs="Arial"/>
          <w:sz w:val="22"/>
          <w:szCs w:val="22"/>
          <w:lang w:val="en-US"/>
        </w:rPr>
        <w:t>.</w:t>
      </w:r>
    </w:p>
    <w:p w:rsidR="001179D8" w:rsidRPr="00CF0529" w:rsidRDefault="00461F29" w:rsidP="001179D8">
      <w:pPr>
        <w:pStyle w:val="Paragrafoelenco1"/>
        <w:ind w:left="0"/>
        <w:jc w:val="both"/>
        <w:rPr>
          <w:rFonts w:ascii="Arial" w:hAnsi="Arial" w:cs="Arial"/>
          <w:sz w:val="22"/>
          <w:szCs w:val="22"/>
          <w:lang w:val="en-US"/>
        </w:rPr>
      </w:pPr>
      <w:r>
        <w:rPr>
          <w:rFonts w:ascii="Arial" w:hAnsi="Arial"/>
          <w:sz w:val="22"/>
          <w:lang w:val="en-US"/>
        </w:rPr>
        <w:t>If such candidate should win the selection, t</w:t>
      </w:r>
      <w:r w:rsidR="001179D8">
        <w:rPr>
          <w:rFonts w:ascii="Arial" w:hAnsi="Arial"/>
          <w:sz w:val="22"/>
          <w:lang w:val="en-US"/>
        </w:rPr>
        <w:t xml:space="preserve">he necessary documents certifying that </w:t>
      </w:r>
      <w:r>
        <w:rPr>
          <w:rFonts w:ascii="Arial" w:hAnsi="Arial"/>
          <w:sz w:val="22"/>
          <w:lang w:val="en-US"/>
        </w:rPr>
        <w:t>his/her</w:t>
      </w:r>
      <w:r w:rsidR="001179D8">
        <w:rPr>
          <w:rFonts w:ascii="Arial" w:hAnsi="Arial"/>
          <w:sz w:val="22"/>
          <w:lang w:val="en-US"/>
        </w:rPr>
        <w:t xml:space="preserve"> qualifications are considered equivalent according to the Italian law in force must be submitted by the date o</w:t>
      </w:r>
      <w:r>
        <w:rPr>
          <w:rFonts w:ascii="Arial" w:hAnsi="Arial"/>
          <w:sz w:val="22"/>
          <w:lang w:val="en-US"/>
        </w:rPr>
        <w:t>f the signature of the contract.</w:t>
      </w:r>
    </w:p>
    <w:p w:rsidR="001179D8" w:rsidRDefault="001179D8" w:rsidP="001179D8">
      <w:pPr>
        <w:pStyle w:val="Paragrafoelenco1"/>
        <w:ind w:left="0"/>
        <w:jc w:val="both"/>
        <w:rPr>
          <w:rFonts w:ascii="Arial" w:hAnsi="Arial"/>
          <w:sz w:val="22"/>
          <w:lang w:val="en-US"/>
        </w:rPr>
      </w:pPr>
      <w:r w:rsidRPr="00CF0529">
        <w:rPr>
          <w:rFonts w:ascii="Arial" w:hAnsi="Arial"/>
          <w:sz w:val="22"/>
          <w:lang w:val="en-US"/>
        </w:rPr>
        <w:t xml:space="preserve">Candidates who </w:t>
      </w:r>
      <w:r>
        <w:rPr>
          <w:rFonts w:ascii="Arial" w:hAnsi="Arial"/>
          <w:sz w:val="22"/>
          <w:lang w:val="en-US"/>
        </w:rPr>
        <w:t xml:space="preserve">cannot </w:t>
      </w:r>
      <w:r w:rsidRPr="00CF0529">
        <w:rPr>
          <w:rFonts w:ascii="Arial" w:hAnsi="Arial"/>
          <w:sz w:val="22"/>
          <w:lang w:val="en-US"/>
        </w:rPr>
        <w:t>participate in the selection are</w:t>
      </w:r>
      <w:r>
        <w:rPr>
          <w:rFonts w:ascii="Arial" w:hAnsi="Arial"/>
          <w:sz w:val="22"/>
          <w:lang w:val="en-US"/>
        </w:rPr>
        <w:t>:</w:t>
      </w:r>
    </w:p>
    <w:p w:rsidR="001179D8" w:rsidRPr="00CF0529" w:rsidRDefault="001179D8" w:rsidP="001179D8">
      <w:pPr>
        <w:pStyle w:val="Paragrafoelenco1"/>
        <w:numPr>
          <w:ilvl w:val="0"/>
          <w:numId w:val="33"/>
        </w:numPr>
        <w:jc w:val="both"/>
        <w:rPr>
          <w:rFonts w:ascii="Arial" w:hAnsi="Arial" w:cs="Arial"/>
          <w:sz w:val="22"/>
          <w:szCs w:val="22"/>
          <w:lang w:val="en-US"/>
        </w:rPr>
      </w:pPr>
      <w:r>
        <w:rPr>
          <w:rFonts w:ascii="Arial" w:hAnsi="Arial"/>
          <w:sz w:val="22"/>
          <w:lang w:val="en-US"/>
        </w:rPr>
        <w:t>T</w:t>
      </w:r>
      <w:r w:rsidRPr="00CF0529">
        <w:rPr>
          <w:rFonts w:ascii="Arial" w:hAnsi="Arial"/>
          <w:sz w:val="22"/>
          <w:lang w:val="en-US"/>
        </w:rPr>
        <w:t>hose</w:t>
      </w:r>
      <w:r>
        <w:rPr>
          <w:rFonts w:ascii="Arial" w:hAnsi="Arial"/>
          <w:sz w:val="22"/>
          <w:lang w:val="en-US"/>
        </w:rPr>
        <w:t xml:space="preserve"> candidates</w:t>
      </w:r>
      <w:r w:rsidRPr="00CF0529">
        <w:rPr>
          <w:rFonts w:ascii="Arial" w:hAnsi="Arial"/>
          <w:sz w:val="22"/>
          <w:lang w:val="en-US"/>
        </w:rPr>
        <w:t xml:space="preserve"> who have a degree of kinship,  or affinity </w:t>
      </w:r>
      <w:r>
        <w:rPr>
          <w:rFonts w:ascii="Arial" w:hAnsi="Arial"/>
          <w:sz w:val="22"/>
          <w:lang w:val="en-US"/>
        </w:rPr>
        <w:t xml:space="preserve">including </w:t>
      </w:r>
      <w:r w:rsidRPr="00CF0529">
        <w:rPr>
          <w:rFonts w:ascii="Arial" w:hAnsi="Arial"/>
          <w:sz w:val="22"/>
          <w:lang w:val="en-US"/>
        </w:rPr>
        <w:t xml:space="preserve"> the fourth degree</w:t>
      </w:r>
      <w:r>
        <w:rPr>
          <w:rFonts w:ascii="Arial" w:hAnsi="Arial"/>
          <w:sz w:val="22"/>
          <w:lang w:val="en-US"/>
        </w:rPr>
        <w:t>, or a conjugal relationship or cohabitation</w:t>
      </w:r>
      <w:r w:rsidRPr="00CF0529">
        <w:rPr>
          <w:rFonts w:ascii="Arial" w:hAnsi="Arial"/>
          <w:sz w:val="22"/>
          <w:lang w:val="en-US"/>
        </w:rPr>
        <w:t xml:space="preserve"> with a professor belonging to the School Council, or with the Director, the Secretary General or with a member of the Board of Directors </w:t>
      </w:r>
      <w:r>
        <w:rPr>
          <w:rFonts w:ascii="Arial" w:hAnsi="Arial"/>
          <w:sz w:val="22"/>
          <w:lang w:val="en-US"/>
        </w:rPr>
        <w:t xml:space="preserve"> of</w:t>
      </w:r>
      <w:r w:rsidR="00461F29">
        <w:rPr>
          <w:rFonts w:ascii="Arial" w:hAnsi="Arial"/>
          <w:sz w:val="22"/>
          <w:lang w:val="en-US"/>
        </w:rPr>
        <w:t xml:space="preserve"> </w:t>
      </w:r>
      <w:r w:rsidRPr="00CF0529">
        <w:rPr>
          <w:rFonts w:ascii="Arial" w:hAnsi="Arial"/>
          <w:sz w:val="22"/>
          <w:lang w:val="en-US"/>
        </w:rPr>
        <w:t xml:space="preserve">SISSA. </w:t>
      </w:r>
    </w:p>
    <w:p w:rsidR="001179D8" w:rsidRPr="00CF0529" w:rsidRDefault="001179D8" w:rsidP="001179D8">
      <w:pPr>
        <w:pStyle w:val="Paragrafoelenco1"/>
        <w:numPr>
          <w:ilvl w:val="0"/>
          <w:numId w:val="33"/>
        </w:numPr>
        <w:jc w:val="both"/>
        <w:rPr>
          <w:rFonts w:ascii="Arial" w:hAnsi="Arial" w:cs="Arial"/>
          <w:sz w:val="22"/>
          <w:szCs w:val="22"/>
          <w:lang w:val="en-US"/>
        </w:rPr>
      </w:pPr>
      <w:r w:rsidRPr="00CF0529">
        <w:rPr>
          <w:rFonts w:ascii="Arial" w:hAnsi="Arial"/>
          <w:sz w:val="22"/>
          <w:lang w:val="en-US"/>
        </w:rPr>
        <w:t xml:space="preserve"> </w:t>
      </w:r>
      <w:r>
        <w:rPr>
          <w:rFonts w:ascii="Arial" w:hAnsi="Arial"/>
          <w:sz w:val="22"/>
          <w:lang w:val="en-US"/>
        </w:rPr>
        <w:t>T</w:t>
      </w:r>
      <w:r w:rsidRPr="00CF0529">
        <w:rPr>
          <w:rFonts w:ascii="Arial" w:hAnsi="Arial"/>
          <w:sz w:val="22"/>
          <w:lang w:val="en-US"/>
        </w:rPr>
        <w:t>hose</w:t>
      </w:r>
      <w:r>
        <w:rPr>
          <w:rFonts w:ascii="Arial" w:hAnsi="Arial"/>
          <w:sz w:val="22"/>
          <w:lang w:val="en-US"/>
        </w:rPr>
        <w:t xml:space="preserve"> candidates</w:t>
      </w:r>
      <w:r w:rsidRPr="00CF0529">
        <w:rPr>
          <w:rFonts w:ascii="Arial" w:hAnsi="Arial"/>
          <w:sz w:val="22"/>
          <w:lang w:val="en-US"/>
        </w:rPr>
        <w:t xml:space="preserve"> who have, or who have had, </w:t>
      </w:r>
      <w:r>
        <w:rPr>
          <w:rFonts w:ascii="Arial" w:hAnsi="Arial"/>
          <w:sz w:val="22"/>
          <w:lang w:val="en-US"/>
        </w:rPr>
        <w:t xml:space="preserve">research positions (assegno di ricerca) or </w:t>
      </w:r>
      <w:r w:rsidRPr="00CF0529">
        <w:rPr>
          <w:rFonts w:ascii="Arial" w:hAnsi="Arial"/>
          <w:sz w:val="22"/>
          <w:lang w:val="en-US"/>
        </w:rPr>
        <w:t xml:space="preserve">contracts as a </w:t>
      </w:r>
      <w:r>
        <w:rPr>
          <w:rFonts w:ascii="Arial" w:hAnsi="Arial"/>
          <w:sz w:val="22"/>
          <w:lang w:val="en-US"/>
        </w:rPr>
        <w:t>R</w:t>
      </w:r>
      <w:r w:rsidR="00D558DF">
        <w:rPr>
          <w:rFonts w:ascii="Arial" w:hAnsi="Arial"/>
          <w:sz w:val="22"/>
          <w:lang w:val="en-US"/>
        </w:rPr>
        <w:t xml:space="preserve">esearcher </w:t>
      </w:r>
      <w:r>
        <w:rPr>
          <w:rFonts w:ascii="Arial" w:hAnsi="Arial"/>
          <w:sz w:val="22"/>
          <w:lang w:val="en-US"/>
        </w:rPr>
        <w:t>(Ricercatore a Tempo Determinato)</w:t>
      </w:r>
      <w:r w:rsidR="00461F29">
        <w:rPr>
          <w:rFonts w:ascii="Arial" w:hAnsi="Arial"/>
          <w:sz w:val="22"/>
          <w:lang w:val="en-US"/>
        </w:rPr>
        <w:t xml:space="preserve"> </w:t>
      </w:r>
      <w:r>
        <w:rPr>
          <w:rFonts w:ascii="Arial" w:hAnsi="Arial"/>
          <w:sz w:val="22"/>
          <w:lang w:val="en-US"/>
        </w:rPr>
        <w:t>in accordance with</w:t>
      </w:r>
      <w:r w:rsidR="00461F29">
        <w:rPr>
          <w:rFonts w:ascii="Arial" w:hAnsi="Arial"/>
          <w:sz w:val="22"/>
          <w:lang w:val="en-US"/>
        </w:rPr>
        <w:t xml:space="preserve"> </w:t>
      </w:r>
      <w:r w:rsidRPr="00CF0529">
        <w:rPr>
          <w:rFonts w:ascii="Arial" w:hAnsi="Arial"/>
          <w:sz w:val="22"/>
          <w:lang w:val="en-US"/>
        </w:rPr>
        <w:t xml:space="preserve">Articles 22 and 24 of Law 240/2010 at SISSA or </w:t>
      </w:r>
      <w:r>
        <w:rPr>
          <w:rFonts w:ascii="Arial" w:hAnsi="Arial"/>
          <w:sz w:val="22"/>
          <w:lang w:val="en-US"/>
        </w:rPr>
        <w:t xml:space="preserve">at </w:t>
      </w:r>
      <w:r w:rsidRPr="00CF0529">
        <w:rPr>
          <w:rFonts w:ascii="Arial" w:hAnsi="Arial"/>
          <w:sz w:val="22"/>
          <w:lang w:val="en-US"/>
        </w:rPr>
        <w:t xml:space="preserve">other Italian </w:t>
      </w:r>
      <w:r>
        <w:rPr>
          <w:rFonts w:ascii="Arial" w:hAnsi="Arial"/>
          <w:sz w:val="22"/>
          <w:lang w:val="en-US"/>
        </w:rPr>
        <w:t>U</w:t>
      </w:r>
      <w:r w:rsidRPr="00CF0529">
        <w:rPr>
          <w:rFonts w:ascii="Arial" w:hAnsi="Arial"/>
          <w:sz w:val="22"/>
          <w:lang w:val="en-US"/>
        </w:rPr>
        <w:t xml:space="preserve">niversities, </w:t>
      </w:r>
      <w:r>
        <w:rPr>
          <w:rFonts w:ascii="Arial" w:hAnsi="Arial"/>
          <w:sz w:val="22"/>
          <w:lang w:val="en-US"/>
        </w:rPr>
        <w:t>(public or not, or online universities)</w:t>
      </w:r>
      <w:r w:rsidRPr="00CF0529">
        <w:rPr>
          <w:rFonts w:ascii="Arial" w:hAnsi="Arial"/>
          <w:sz w:val="22"/>
          <w:lang w:val="en-US"/>
        </w:rPr>
        <w:t xml:space="preserve">, </w:t>
      </w:r>
      <w:r>
        <w:rPr>
          <w:rFonts w:ascii="Arial" w:hAnsi="Arial"/>
          <w:sz w:val="22"/>
          <w:lang w:val="en-US"/>
        </w:rPr>
        <w:t xml:space="preserve">or at institutions included in </w:t>
      </w:r>
      <w:r w:rsidRPr="00CF0529">
        <w:rPr>
          <w:rFonts w:ascii="Arial" w:hAnsi="Arial"/>
          <w:sz w:val="22"/>
          <w:lang w:val="en-US"/>
        </w:rPr>
        <w:t>paragraph 1 of Art. 22 of Law 240/2010 for a period</w:t>
      </w:r>
      <w:r>
        <w:rPr>
          <w:rFonts w:ascii="Arial" w:hAnsi="Arial"/>
          <w:sz w:val="22"/>
          <w:lang w:val="en-US"/>
        </w:rPr>
        <w:t xml:space="preserve"> of time</w:t>
      </w:r>
      <w:r w:rsidRPr="00CF0529">
        <w:rPr>
          <w:rFonts w:ascii="Arial" w:hAnsi="Arial"/>
          <w:sz w:val="22"/>
          <w:lang w:val="en-US"/>
        </w:rPr>
        <w:t xml:space="preserve"> which</w:t>
      </w:r>
      <w:r>
        <w:rPr>
          <w:rFonts w:ascii="Arial" w:hAnsi="Arial"/>
          <w:sz w:val="22"/>
          <w:lang w:val="en-US"/>
        </w:rPr>
        <w:t>, summed to the period of time related to the contract concerned by this call</w:t>
      </w:r>
      <w:r w:rsidRPr="00CF0529">
        <w:rPr>
          <w:rFonts w:ascii="Arial" w:hAnsi="Arial"/>
          <w:sz w:val="22"/>
          <w:lang w:val="en-US"/>
        </w:rPr>
        <w:t xml:space="preserve">, exceeds a total of 12 years, </w:t>
      </w:r>
      <w:r>
        <w:rPr>
          <w:rFonts w:ascii="Arial" w:hAnsi="Arial"/>
          <w:sz w:val="22"/>
          <w:lang w:val="en-US"/>
        </w:rPr>
        <w:t>also not consecutive</w:t>
      </w:r>
      <w:r w:rsidRPr="00CF0529">
        <w:rPr>
          <w:rFonts w:ascii="Arial" w:hAnsi="Arial"/>
          <w:sz w:val="22"/>
          <w:lang w:val="en-US"/>
        </w:rPr>
        <w:t xml:space="preserve">., </w:t>
      </w:r>
      <w:r>
        <w:rPr>
          <w:rFonts w:ascii="Arial" w:hAnsi="Arial"/>
          <w:sz w:val="22"/>
          <w:lang w:val="en-US"/>
        </w:rPr>
        <w:t>P</w:t>
      </w:r>
      <w:r w:rsidRPr="00CF0529">
        <w:rPr>
          <w:rFonts w:ascii="Arial" w:hAnsi="Arial"/>
          <w:sz w:val="22"/>
          <w:lang w:val="en-US"/>
        </w:rPr>
        <w:t xml:space="preserve">eriods </w:t>
      </w:r>
      <w:r>
        <w:rPr>
          <w:rFonts w:ascii="Arial" w:hAnsi="Arial"/>
          <w:sz w:val="22"/>
          <w:lang w:val="en-US"/>
        </w:rPr>
        <w:t>referring to</w:t>
      </w:r>
      <w:r w:rsidRPr="00CF0529">
        <w:rPr>
          <w:rFonts w:ascii="Arial" w:hAnsi="Arial"/>
          <w:sz w:val="22"/>
          <w:lang w:val="en-US"/>
        </w:rPr>
        <w:t xml:space="preserve"> maternity leave</w:t>
      </w:r>
      <w:r>
        <w:rPr>
          <w:rFonts w:ascii="Arial" w:hAnsi="Arial"/>
          <w:sz w:val="22"/>
          <w:lang w:val="en-US"/>
        </w:rPr>
        <w:t>s</w:t>
      </w:r>
      <w:r w:rsidRPr="00CF0529">
        <w:rPr>
          <w:rFonts w:ascii="Arial" w:hAnsi="Arial"/>
          <w:sz w:val="22"/>
          <w:lang w:val="en-US"/>
        </w:rPr>
        <w:t xml:space="preserve"> or  </w:t>
      </w:r>
      <w:r w:rsidRPr="00CF0529">
        <w:rPr>
          <w:rFonts w:ascii="Arial" w:hAnsi="Arial"/>
          <w:sz w:val="22"/>
          <w:lang w:val="en-US"/>
        </w:rPr>
        <w:lastRenderedPageBreak/>
        <w:t xml:space="preserve">health </w:t>
      </w:r>
      <w:r>
        <w:rPr>
          <w:rFonts w:ascii="Arial" w:hAnsi="Arial"/>
          <w:sz w:val="22"/>
          <w:lang w:val="en-US"/>
        </w:rPr>
        <w:t xml:space="preserve">leaves  are not taken into consideration in the above mentioned periods of time </w:t>
      </w:r>
      <w:r w:rsidRPr="00CF0529">
        <w:rPr>
          <w:rFonts w:ascii="Arial" w:hAnsi="Arial"/>
          <w:sz w:val="22"/>
          <w:lang w:val="en-US"/>
        </w:rPr>
        <w:t xml:space="preserve">according to </w:t>
      </w:r>
      <w:r>
        <w:rPr>
          <w:rFonts w:ascii="Arial" w:hAnsi="Arial"/>
          <w:sz w:val="22"/>
          <w:lang w:val="en-US"/>
        </w:rPr>
        <w:t>the Italian law in force.</w:t>
      </w:r>
    </w:p>
    <w:p w:rsidR="001179D8" w:rsidRPr="00CF0529" w:rsidRDefault="001179D8" w:rsidP="001179D8">
      <w:pPr>
        <w:pStyle w:val="Paragrafoelenco1"/>
        <w:numPr>
          <w:ilvl w:val="0"/>
          <w:numId w:val="33"/>
        </w:numPr>
        <w:jc w:val="both"/>
        <w:rPr>
          <w:rFonts w:ascii="Arial" w:hAnsi="Arial" w:cs="Arial"/>
          <w:sz w:val="22"/>
          <w:szCs w:val="22"/>
          <w:lang w:val="en-US"/>
        </w:rPr>
      </w:pPr>
      <w:r>
        <w:rPr>
          <w:rFonts w:ascii="Arial" w:hAnsi="Arial"/>
          <w:sz w:val="22"/>
          <w:lang w:val="en-US"/>
        </w:rPr>
        <w:t>Full and Associate professors ( I and II Fascia ) or researchers who are already holding a permanent position in a university will not be considered, even if they are no longer in service</w:t>
      </w:r>
      <w:r w:rsidRPr="00CF0529">
        <w:rPr>
          <w:rFonts w:ascii="Arial" w:hAnsi="Arial"/>
          <w:sz w:val="22"/>
          <w:lang w:val="en-US"/>
        </w:rPr>
        <w:t>.</w:t>
      </w:r>
    </w:p>
    <w:p w:rsidR="001179D8" w:rsidRPr="00CF0529" w:rsidRDefault="001179D8" w:rsidP="001179D8">
      <w:pPr>
        <w:pStyle w:val="Paragrafoelenco1"/>
        <w:numPr>
          <w:ilvl w:val="0"/>
          <w:numId w:val="33"/>
        </w:numPr>
        <w:jc w:val="both"/>
        <w:rPr>
          <w:rFonts w:ascii="Arial" w:hAnsi="Arial" w:cs="Arial"/>
          <w:sz w:val="22"/>
          <w:szCs w:val="22"/>
          <w:lang w:val="en-US"/>
        </w:rPr>
      </w:pPr>
      <w:r w:rsidRPr="00CF0529">
        <w:rPr>
          <w:rFonts w:ascii="Arial" w:hAnsi="Arial"/>
          <w:sz w:val="22"/>
          <w:lang w:val="en-US"/>
        </w:rPr>
        <w:t>Those</w:t>
      </w:r>
      <w:r>
        <w:rPr>
          <w:rFonts w:ascii="Arial" w:hAnsi="Arial"/>
          <w:sz w:val="22"/>
          <w:lang w:val="en-US"/>
        </w:rPr>
        <w:t xml:space="preserve"> candidates</w:t>
      </w:r>
      <w:r w:rsidRPr="00CF0529">
        <w:rPr>
          <w:rFonts w:ascii="Arial" w:hAnsi="Arial"/>
          <w:sz w:val="22"/>
          <w:lang w:val="en-US"/>
        </w:rPr>
        <w:t xml:space="preserve"> who are excluded from civil and political rights;</w:t>
      </w:r>
    </w:p>
    <w:p w:rsidR="001179D8" w:rsidRPr="00CF0529" w:rsidRDefault="001179D8" w:rsidP="001179D8">
      <w:pPr>
        <w:pStyle w:val="Paragrafoelenco1"/>
        <w:numPr>
          <w:ilvl w:val="0"/>
          <w:numId w:val="33"/>
        </w:numPr>
        <w:jc w:val="both"/>
        <w:rPr>
          <w:rFonts w:ascii="Arial" w:hAnsi="Arial" w:cs="Arial"/>
          <w:sz w:val="22"/>
          <w:szCs w:val="22"/>
          <w:lang w:val="en-US"/>
        </w:rPr>
      </w:pPr>
      <w:r w:rsidRPr="00CF0529">
        <w:rPr>
          <w:rFonts w:ascii="Arial" w:hAnsi="Arial"/>
          <w:sz w:val="22"/>
          <w:lang w:val="en-US"/>
        </w:rPr>
        <w:t xml:space="preserve">Those </w:t>
      </w:r>
      <w:r w:rsidR="00E3200E">
        <w:rPr>
          <w:rFonts w:ascii="Arial" w:hAnsi="Arial"/>
          <w:sz w:val="22"/>
          <w:lang w:val="en-US"/>
        </w:rPr>
        <w:t xml:space="preserve">candidates </w:t>
      </w:r>
      <w:r w:rsidRPr="00CF0529">
        <w:rPr>
          <w:rFonts w:ascii="Arial" w:hAnsi="Arial"/>
          <w:sz w:val="22"/>
          <w:lang w:val="en-US"/>
        </w:rPr>
        <w:t xml:space="preserve">who have been </w:t>
      </w:r>
      <w:r>
        <w:rPr>
          <w:rFonts w:ascii="Arial" w:hAnsi="Arial"/>
          <w:sz w:val="22"/>
          <w:lang w:val="en-US"/>
        </w:rPr>
        <w:t xml:space="preserve"> dismissed or relieved</w:t>
      </w:r>
      <w:r w:rsidRPr="00CF0529">
        <w:rPr>
          <w:rFonts w:ascii="Arial" w:hAnsi="Arial"/>
          <w:sz w:val="22"/>
          <w:lang w:val="en-US"/>
        </w:rPr>
        <w:t xml:space="preserve"> from </w:t>
      </w:r>
      <w:r>
        <w:rPr>
          <w:rFonts w:ascii="Arial" w:hAnsi="Arial"/>
          <w:sz w:val="22"/>
          <w:lang w:val="en-US"/>
        </w:rPr>
        <w:t xml:space="preserve">their role in a </w:t>
      </w:r>
      <w:r w:rsidRPr="00CF0529">
        <w:rPr>
          <w:rFonts w:ascii="Arial" w:hAnsi="Arial"/>
          <w:sz w:val="22"/>
          <w:lang w:val="en-US"/>
        </w:rPr>
        <w:t xml:space="preserve"> Public Administration </w:t>
      </w:r>
      <w:r>
        <w:rPr>
          <w:rFonts w:ascii="Arial" w:hAnsi="Arial"/>
          <w:sz w:val="22"/>
          <w:lang w:val="en-US"/>
        </w:rPr>
        <w:t xml:space="preserve">for </w:t>
      </w:r>
      <w:r w:rsidRPr="001D0528">
        <w:rPr>
          <w:rFonts w:ascii="Arial" w:hAnsi="Arial" w:cs="Arial"/>
          <w:sz w:val="22"/>
          <w:szCs w:val="22"/>
          <w:lang w:val="en-US"/>
        </w:rPr>
        <w:t>consistently inadequate performance</w:t>
      </w:r>
      <w:r w:rsidRPr="00CF0529">
        <w:rPr>
          <w:rFonts w:ascii="Arial" w:hAnsi="Arial"/>
          <w:sz w:val="22"/>
          <w:lang w:val="en-US"/>
        </w:rPr>
        <w:t>;</w:t>
      </w:r>
    </w:p>
    <w:p w:rsidR="001179D8" w:rsidRPr="00FB0EA3" w:rsidRDefault="001179D8" w:rsidP="001179D8">
      <w:pPr>
        <w:pStyle w:val="Paragrafoelenco1"/>
        <w:numPr>
          <w:ilvl w:val="0"/>
          <w:numId w:val="33"/>
        </w:numPr>
        <w:jc w:val="both"/>
        <w:rPr>
          <w:rFonts w:ascii="Arial" w:hAnsi="Arial" w:cs="Arial"/>
          <w:sz w:val="22"/>
          <w:szCs w:val="22"/>
          <w:lang w:val="en-US"/>
        </w:rPr>
      </w:pPr>
      <w:r w:rsidRPr="00CF0529">
        <w:rPr>
          <w:rFonts w:ascii="Arial" w:hAnsi="Arial"/>
          <w:sz w:val="22"/>
          <w:lang w:val="en-US"/>
        </w:rPr>
        <w:t>Those</w:t>
      </w:r>
      <w:r>
        <w:rPr>
          <w:rFonts w:ascii="Arial" w:hAnsi="Arial"/>
          <w:sz w:val="22"/>
          <w:lang w:val="en-US"/>
        </w:rPr>
        <w:t xml:space="preserve"> candidates</w:t>
      </w:r>
      <w:r w:rsidRPr="00CF0529">
        <w:rPr>
          <w:rFonts w:ascii="Arial" w:hAnsi="Arial"/>
          <w:sz w:val="22"/>
          <w:lang w:val="en-US"/>
        </w:rPr>
        <w:t xml:space="preserve"> who have been </w:t>
      </w:r>
      <w:r>
        <w:rPr>
          <w:rFonts w:ascii="Arial" w:hAnsi="Arial"/>
          <w:sz w:val="22"/>
          <w:lang w:val="en-US"/>
        </w:rPr>
        <w:t xml:space="preserve">dismissed or relieved from their role in a Public Administration or from any other public employment </w:t>
      </w:r>
      <w:r w:rsidRPr="00CF0529">
        <w:rPr>
          <w:rFonts w:ascii="Arial" w:hAnsi="Arial"/>
          <w:sz w:val="22"/>
          <w:lang w:val="en-US"/>
        </w:rPr>
        <w:t xml:space="preserve">, </w:t>
      </w:r>
      <w:r>
        <w:rPr>
          <w:rFonts w:ascii="Arial" w:hAnsi="Arial"/>
          <w:sz w:val="22"/>
          <w:lang w:val="en-US"/>
        </w:rPr>
        <w:t xml:space="preserve">in accordance with </w:t>
      </w:r>
      <w:r w:rsidRPr="00CF0529">
        <w:rPr>
          <w:rFonts w:ascii="Arial" w:hAnsi="Arial"/>
          <w:sz w:val="22"/>
          <w:lang w:val="en-US"/>
        </w:rPr>
        <w:t xml:space="preserve"> Art. 127, letter d) of Presidential Decree 10.01.57, No. 3.</w:t>
      </w:r>
    </w:p>
    <w:p w:rsidR="001179D8" w:rsidRPr="00FB0EA3" w:rsidRDefault="001179D8" w:rsidP="001179D8">
      <w:pPr>
        <w:pStyle w:val="Paragrafoelenco1"/>
        <w:numPr>
          <w:ilvl w:val="0"/>
          <w:numId w:val="33"/>
        </w:numPr>
        <w:jc w:val="both"/>
        <w:rPr>
          <w:rFonts w:ascii="Arial" w:hAnsi="Arial" w:cs="Arial"/>
          <w:sz w:val="22"/>
          <w:szCs w:val="22"/>
          <w:lang w:val="en-US"/>
        </w:rPr>
      </w:pPr>
      <w:r w:rsidRPr="00CF0529">
        <w:rPr>
          <w:rFonts w:ascii="Arial" w:hAnsi="Arial"/>
          <w:sz w:val="22"/>
          <w:lang w:val="en-US"/>
        </w:rPr>
        <w:t>The exclusion from the</w:t>
      </w:r>
      <w:r>
        <w:rPr>
          <w:rFonts w:ascii="Arial" w:hAnsi="Arial"/>
          <w:sz w:val="22"/>
          <w:lang w:val="en-US"/>
        </w:rPr>
        <w:t xml:space="preserve"> selection</w:t>
      </w:r>
      <w:r w:rsidRPr="00CF0529">
        <w:rPr>
          <w:rFonts w:ascii="Arial" w:hAnsi="Arial"/>
          <w:sz w:val="22"/>
          <w:lang w:val="en-US"/>
        </w:rPr>
        <w:t xml:space="preserve"> </w:t>
      </w:r>
      <w:r>
        <w:rPr>
          <w:rFonts w:ascii="Arial" w:hAnsi="Arial"/>
          <w:sz w:val="22"/>
          <w:lang w:val="en-US"/>
        </w:rPr>
        <w:t xml:space="preserve">is applied through a decree </w:t>
      </w:r>
      <w:r w:rsidRPr="00CF0529">
        <w:rPr>
          <w:rFonts w:ascii="Arial" w:hAnsi="Arial"/>
          <w:sz w:val="22"/>
          <w:lang w:val="en-US"/>
        </w:rPr>
        <w:t xml:space="preserve"> of the Director and notified to the </w:t>
      </w:r>
      <w:r>
        <w:rPr>
          <w:rFonts w:ascii="Arial" w:hAnsi="Arial"/>
          <w:sz w:val="22"/>
          <w:lang w:val="en-US"/>
        </w:rPr>
        <w:t>candidate</w:t>
      </w:r>
      <w:r w:rsidRPr="00CF0529">
        <w:rPr>
          <w:rFonts w:ascii="Arial" w:hAnsi="Arial"/>
          <w:sz w:val="22"/>
          <w:lang w:val="en-US"/>
        </w:rPr>
        <w:t>.</w:t>
      </w:r>
    </w:p>
    <w:p w:rsidR="001179D8" w:rsidRPr="00CF0529" w:rsidRDefault="001179D8" w:rsidP="001179D8">
      <w:pPr>
        <w:pStyle w:val="Paragrafoelenco1"/>
        <w:numPr>
          <w:ilvl w:val="0"/>
          <w:numId w:val="33"/>
        </w:numPr>
        <w:jc w:val="both"/>
        <w:rPr>
          <w:rFonts w:ascii="Arial" w:hAnsi="Arial" w:cs="Arial"/>
          <w:sz w:val="22"/>
          <w:szCs w:val="22"/>
          <w:lang w:val="en-US"/>
        </w:rPr>
      </w:pPr>
      <w:r w:rsidRPr="00CF0529">
        <w:rPr>
          <w:rFonts w:ascii="Arial" w:hAnsi="Arial"/>
          <w:sz w:val="22"/>
          <w:lang w:val="en-US"/>
        </w:rPr>
        <w:t>This Administration guarantees equal</w:t>
      </w:r>
      <w:r>
        <w:rPr>
          <w:rFonts w:ascii="Arial" w:hAnsi="Arial"/>
          <w:sz w:val="22"/>
          <w:lang w:val="en-US"/>
        </w:rPr>
        <w:t>ity and equal</w:t>
      </w:r>
      <w:r w:rsidR="00E3200E">
        <w:rPr>
          <w:rFonts w:ascii="Arial" w:hAnsi="Arial"/>
          <w:sz w:val="22"/>
          <w:lang w:val="en-US"/>
        </w:rPr>
        <w:t xml:space="preserve"> </w:t>
      </w:r>
      <w:r w:rsidRPr="00CF0529">
        <w:rPr>
          <w:rFonts w:ascii="Arial" w:hAnsi="Arial"/>
          <w:sz w:val="22"/>
          <w:lang w:val="en-US"/>
        </w:rPr>
        <w:t>opportunities</w:t>
      </w:r>
      <w:r>
        <w:rPr>
          <w:rFonts w:ascii="Arial" w:hAnsi="Arial"/>
          <w:sz w:val="22"/>
          <w:lang w:val="en-US"/>
        </w:rPr>
        <w:t xml:space="preserve"> in accessing job posts and in job treatment </w:t>
      </w:r>
      <w:r w:rsidRPr="00CF0529">
        <w:rPr>
          <w:rFonts w:ascii="Arial" w:hAnsi="Arial"/>
          <w:sz w:val="22"/>
          <w:lang w:val="en-US"/>
        </w:rPr>
        <w:t xml:space="preserve"> between </w:t>
      </w:r>
      <w:r>
        <w:rPr>
          <w:rFonts w:ascii="Arial" w:hAnsi="Arial"/>
          <w:sz w:val="22"/>
          <w:lang w:val="en-US"/>
        </w:rPr>
        <w:t>male and female participants.</w:t>
      </w:r>
    </w:p>
    <w:p w:rsidR="001179D8" w:rsidRDefault="001179D8" w:rsidP="001179D8">
      <w:pPr>
        <w:tabs>
          <w:tab w:val="right" w:pos="5787"/>
        </w:tabs>
        <w:ind w:right="-1"/>
        <w:jc w:val="center"/>
        <w:rPr>
          <w:rFonts w:ascii="Arial" w:hAnsi="Arial" w:cs="Arial"/>
          <w:lang w:val="en-US"/>
        </w:rPr>
      </w:pPr>
    </w:p>
    <w:p w:rsidR="001179D8" w:rsidRPr="00E3200E" w:rsidRDefault="001179D8" w:rsidP="001179D8">
      <w:pPr>
        <w:tabs>
          <w:tab w:val="right" w:pos="5787"/>
        </w:tabs>
        <w:ind w:right="-1"/>
        <w:jc w:val="center"/>
        <w:rPr>
          <w:rFonts w:ascii="Arial" w:hAnsi="Arial" w:cs="Arial"/>
          <w:b/>
          <w:lang w:val="en-US"/>
        </w:rPr>
      </w:pPr>
      <w:r w:rsidRPr="00E3200E">
        <w:rPr>
          <w:rFonts w:ascii="Arial" w:hAnsi="Arial" w:cs="Arial"/>
          <w:b/>
          <w:lang w:val="en-US"/>
        </w:rPr>
        <w:t>Art.3</w:t>
      </w:r>
    </w:p>
    <w:p w:rsidR="001179D8" w:rsidRPr="00E3200E" w:rsidRDefault="001179D8" w:rsidP="001179D8">
      <w:pPr>
        <w:tabs>
          <w:tab w:val="right" w:pos="5787"/>
        </w:tabs>
        <w:ind w:right="-1"/>
        <w:jc w:val="center"/>
        <w:rPr>
          <w:rFonts w:ascii="Arial" w:hAnsi="Arial" w:cs="Arial"/>
          <w:b/>
          <w:lang w:val="en-US"/>
        </w:rPr>
      </w:pPr>
      <w:r w:rsidRPr="00E3200E">
        <w:rPr>
          <w:rFonts w:ascii="Arial" w:hAnsi="Arial"/>
          <w:b/>
          <w:lang w:val="en-US"/>
        </w:rPr>
        <w:t>Applications for the selection procedure</w:t>
      </w:r>
    </w:p>
    <w:p w:rsidR="001179D8" w:rsidRPr="00CF0529" w:rsidRDefault="001179D8" w:rsidP="001179D8">
      <w:pPr>
        <w:tabs>
          <w:tab w:val="left" w:pos="0"/>
        </w:tabs>
        <w:ind w:right="-1"/>
        <w:jc w:val="both"/>
        <w:rPr>
          <w:rFonts w:ascii="Arial" w:hAnsi="Arial" w:cs="Arial"/>
          <w:lang w:val="en-US"/>
        </w:rPr>
      </w:pPr>
      <w:r w:rsidRPr="00CF0529">
        <w:rPr>
          <w:rFonts w:ascii="Arial" w:hAnsi="Arial"/>
          <w:lang w:val="en-US"/>
        </w:rPr>
        <w:t xml:space="preserve">The </w:t>
      </w:r>
      <w:r>
        <w:rPr>
          <w:rFonts w:ascii="Arial" w:hAnsi="Arial"/>
          <w:lang w:val="en-US"/>
        </w:rPr>
        <w:t xml:space="preserve">admission </w:t>
      </w:r>
      <w:r w:rsidRPr="00CF0529">
        <w:rPr>
          <w:rFonts w:ascii="Arial" w:hAnsi="Arial"/>
          <w:lang w:val="en-US"/>
        </w:rPr>
        <w:t xml:space="preserve">application  </w:t>
      </w:r>
      <w:r>
        <w:rPr>
          <w:rFonts w:ascii="Arial" w:hAnsi="Arial"/>
          <w:lang w:val="en-US"/>
        </w:rPr>
        <w:t xml:space="preserve">has </w:t>
      </w:r>
      <w:r w:rsidRPr="00CF0529">
        <w:rPr>
          <w:rFonts w:ascii="Arial" w:hAnsi="Arial"/>
          <w:lang w:val="en-US"/>
        </w:rPr>
        <w:t xml:space="preserve"> to be</w:t>
      </w:r>
      <w:r w:rsidR="00E3200E">
        <w:rPr>
          <w:rFonts w:ascii="Arial" w:hAnsi="Arial"/>
          <w:lang w:val="en-US"/>
        </w:rPr>
        <w:t xml:space="preserve"> signed and</w:t>
      </w:r>
      <w:r w:rsidRPr="00CF0529">
        <w:rPr>
          <w:rFonts w:ascii="Arial" w:hAnsi="Arial"/>
          <w:lang w:val="en-US"/>
        </w:rPr>
        <w:t xml:space="preserve"> </w:t>
      </w:r>
      <w:r>
        <w:rPr>
          <w:rFonts w:ascii="Arial" w:hAnsi="Arial"/>
          <w:lang w:val="en-US"/>
        </w:rPr>
        <w:t xml:space="preserve">filled in all its parts, </w:t>
      </w:r>
      <w:r w:rsidR="00E3200E">
        <w:rPr>
          <w:rFonts w:ascii="Arial" w:hAnsi="Arial"/>
          <w:lang w:val="en-US"/>
        </w:rPr>
        <w:t xml:space="preserve"> (Annex</w:t>
      </w:r>
      <w:r w:rsidRPr="00CF0529">
        <w:rPr>
          <w:rFonts w:ascii="Arial" w:hAnsi="Arial"/>
          <w:lang w:val="en-US"/>
        </w:rPr>
        <w:t xml:space="preserve"> A), </w:t>
      </w:r>
      <w:r>
        <w:rPr>
          <w:rFonts w:ascii="Arial" w:hAnsi="Arial"/>
          <w:lang w:val="en-US"/>
        </w:rPr>
        <w:t xml:space="preserve"> and </w:t>
      </w:r>
      <w:r w:rsidRPr="00CF0529">
        <w:rPr>
          <w:rFonts w:ascii="Arial" w:hAnsi="Arial"/>
          <w:lang w:val="en-US"/>
        </w:rPr>
        <w:t xml:space="preserve"> addressed to the Director of the International School for Advanced Studies - Via Bonomea, 265 - 34136 Trieste</w:t>
      </w:r>
      <w:r>
        <w:rPr>
          <w:rFonts w:ascii="Arial" w:hAnsi="Arial"/>
          <w:lang w:val="en-US"/>
        </w:rPr>
        <w:t>. The application must be</w:t>
      </w:r>
      <w:r w:rsidRPr="00CF0529">
        <w:rPr>
          <w:rFonts w:ascii="Arial" w:hAnsi="Arial"/>
          <w:lang w:val="en-US"/>
        </w:rPr>
        <w:t xml:space="preserve"> submitted within the deadline of 30 (thirty) days commencing on the day following the date of publication of </w:t>
      </w:r>
      <w:r>
        <w:rPr>
          <w:rFonts w:ascii="Arial" w:hAnsi="Arial"/>
          <w:lang w:val="en-US"/>
        </w:rPr>
        <w:t>the selection procedure</w:t>
      </w:r>
      <w:r w:rsidRPr="00CF0529">
        <w:rPr>
          <w:rFonts w:ascii="Arial" w:hAnsi="Arial"/>
          <w:lang w:val="en-US"/>
        </w:rPr>
        <w:t xml:space="preserve"> in the Official Gazette of the Republic – 4th special series</w:t>
      </w:r>
      <w:r>
        <w:rPr>
          <w:rFonts w:ascii="Arial" w:hAnsi="Arial"/>
          <w:lang w:val="en-US"/>
        </w:rPr>
        <w:t xml:space="preserve"> (Gazzetta Ufficiale)</w:t>
      </w:r>
      <w:r w:rsidRPr="00CF0529">
        <w:rPr>
          <w:rFonts w:ascii="Arial" w:hAnsi="Arial"/>
          <w:lang w:val="en-US"/>
        </w:rPr>
        <w:t xml:space="preserve">. </w:t>
      </w:r>
    </w:p>
    <w:p w:rsidR="001179D8" w:rsidRPr="00CF0529" w:rsidRDefault="001179D8" w:rsidP="001179D8">
      <w:pPr>
        <w:tabs>
          <w:tab w:val="left" w:pos="0"/>
        </w:tabs>
        <w:ind w:right="-1"/>
        <w:jc w:val="both"/>
        <w:rPr>
          <w:rFonts w:ascii="Arial" w:hAnsi="Arial" w:cs="Arial"/>
          <w:lang w:val="en-US"/>
        </w:rPr>
      </w:pPr>
      <w:r>
        <w:rPr>
          <w:rFonts w:ascii="Arial" w:hAnsi="Arial"/>
          <w:lang w:val="en-US"/>
        </w:rPr>
        <w:t>The selection procedure will immediately be</w:t>
      </w:r>
      <w:r w:rsidRPr="00CF0529">
        <w:rPr>
          <w:rFonts w:ascii="Arial" w:hAnsi="Arial"/>
          <w:lang w:val="en-US"/>
        </w:rPr>
        <w:t xml:space="preserve"> published on  SISSA</w:t>
      </w:r>
      <w:r>
        <w:rPr>
          <w:rFonts w:ascii="Arial" w:hAnsi="Arial"/>
          <w:lang w:val="en-US"/>
        </w:rPr>
        <w:t>’s</w:t>
      </w:r>
      <w:r w:rsidRPr="00CF0529">
        <w:rPr>
          <w:rFonts w:ascii="Arial" w:hAnsi="Arial"/>
          <w:lang w:val="en-US"/>
        </w:rPr>
        <w:t xml:space="preserve"> website, and on the  Ministry</w:t>
      </w:r>
      <w:r>
        <w:rPr>
          <w:rFonts w:ascii="Arial" w:hAnsi="Arial"/>
          <w:lang w:val="en-US"/>
        </w:rPr>
        <w:t>’s</w:t>
      </w:r>
      <w:r w:rsidRPr="00CF0529">
        <w:rPr>
          <w:rFonts w:ascii="Arial" w:hAnsi="Arial"/>
          <w:lang w:val="en-US"/>
        </w:rPr>
        <w:t xml:space="preserve"> and  European Union</w:t>
      </w:r>
      <w:r>
        <w:rPr>
          <w:rFonts w:ascii="Arial" w:hAnsi="Arial"/>
          <w:lang w:val="en-US"/>
        </w:rPr>
        <w:t>’s websites</w:t>
      </w:r>
      <w:r w:rsidRPr="00CF0529">
        <w:rPr>
          <w:rFonts w:ascii="Arial" w:hAnsi="Arial"/>
          <w:lang w:val="en-US"/>
        </w:rPr>
        <w:t>.</w:t>
      </w:r>
    </w:p>
    <w:p w:rsidR="001179D8" w:rsidRPr="00CF0529" w:rsidRDefault="001179D8" w:rsidP="001179D8">
      <w:pPr>
        <w:tabs>
          <w:tab w:val="left" w:pos="0"/>
        </w:tabs>
        <w:ind w:right="-1"/>
        <w:jc w:val="both"/>
        <w:rPr>
          <w:rFonts w:ascii="Arial" w:hAnsi="Arial" w:cs="Arial"/>
          <w:lang w:val="en-US"/>
        </w:rPr>
      </w:pPr>
      <w:r w:rsidRPr="00CF0529">
        <w:rPr>
          <w:rFonts w:ascii="Arial" w:hAnsi="Arial"/>
          <w:lang w:val="en-US"/>
        </w:rPr>
        <w:t xml:space="preserve">If this deadline </w:t>
      </w:r>
      <w:r>
        <w:rPr>
          <w:rFonts w:ascii="Arial" w:hAnsi="Arial"/>
          <w:lang w:val="en-US"/>
        </w:rPr>
        <w:t>coincides with a non-working day</w:t>
      </w:r>
      <w:r w:rsidRPr="00CF0529">
        <w:rPr>
          <w:rFonts w:ascii="Arial" w:hAnsi="Arial"/>
          <w:lang w:val="en-US"/>
        </w:rPr>
        <w:t xml:space="preserve">, the deadline will </w:t>
      </w:r>
      <w:r>
        <w:rPr>
          <w:rFonts w:ascii="Arial" w:hAnsi="Arial"/>
          <w:lang w:val="en-US"/>
        </w:rPr>
        <w:t xml:space="preserve">be postponed to </w:t>
      </w:r>
      <w:r w:rsidR="00E3200E">
        <w:rPr>
          <w:rFonts w:ascii="Arial" w:hAnsi="Arial"/>
          <w:lang w:val="en-US"/>
        </w:rPr>
        <w:t xml:space="preserve">the first </w:t>
      </w:r>
      <w:r w:rsidRPr="00CF0529">
        <w:rPr>
          <w:rFonts w:ascii="Arial" w:hAnsi="Arial"/>
          <w:lang w:val="en-US"/>
        </w:rPr>
        <w:t xml:space="preserve"> working day. The application must be duly signed and submitted together with a copy of a personal identity document, on pain of </w:t>
      </w:r>
      <w:r>
        <w:rPr>
          <w:rFonts w:ascii="Arial" w:hAnsi="Arial"/>
          <w:lang w:val="en-US"/>
        </w:rPr>
        <w:t>exclusion</w:t>
      </w:r>
      <w:r w:rsidRPr="00CF0529">
        <w:rPr>
          <w:rFonts w:ascii="Arial" w:hAnsi="Arial"/>
          <w:lang w:val="en-US"/>
        </w:rPr>
        <w:t>.</w:t>
      </w:r>
    </w:p>
    <w:p w:rsidR="001179D8" w:rsidRPr="00CF0529" w:rsidRDefault="001179D8" w:rsidP="001179D8">
      <w:pPr>
        <w:tabs>
          <w:tab w:val="left" w:pos="0"/>
        </w:tabs>
        <w:ind w:right="-1"/>
        <w:jc w:val="both"/>
        <w:rPr>
          <w:rFonts w:ascii="Arial" w:hAnsi="Arial" w:cs="Arial"/>
          <w:lang w:val="en-US"/>
        </w:rPr>
      </w:pPr>
      <w:r w:rsidRPr="00CF0529">
        <w:rPr>
          <w:rFonts w:ascii="Arial" w:hAnsi="Arial"/>
          <w:lang w:val="en-US"/>
        </w:rPr>
        <w:t xml:space="preserve">The application may be submitted </w:t>
      </w:r>
      <w:r>
        <w:rPr>
          <w:rFonts w:ascii="Arial" w:hAnsi="Arial"/>
          <w:lang w:val="en-US"/>
        </w:rPr>
        <w:t xml:space="preserve">in </w:t>
      </w:r>
      <w:r w:rsidRPr="00CF0529">
        <w:rPr>
          <w:rFonts w:ascii="Arial" w:hAnsi="Arial"/>
          <w:lang w:val="en-US"/>
        </w:rPr>
        <w:t xml:space="preserve"> one of the following ways</w:t>
      </w:r>
      <w:r>
        <w:rPr>
          <w:rFonts w:ascii="Arial" w:hAnsi="Arial"/>
          <w:lang w:val="en-US"/>
        </w:rPr>
        <w:t>:</w:t>
      </w:r>
    </w:p>
    <w:p w:rsidR="001179D8" w:rsidRPr="00CF0529" w:rsidRDefault="001179D8" w:rsidP="001179D8">
      <w:pPr>
        <w:numPr>
          <w:ilvl w:val="0"/>
          <w:numId w:val="22"/>
        </w:numPr>
        <w:tabs>
          <w:tab w:val="left" w:pos="0"/>
        </w:tabs>
        <w:spacing w:after="0"/>
        <w:ind w:right="-1"/>
        <w:jc w:val="both"/>
        <w:rPr>
          <w:rFonts w:ascii="Arial" w:hAnsi="Arial" w:cs="Arial"/>
          <w:lang w:val="en-US"/>
        </w:rPr>
      </w:pPr>
      <w:r>
        <w:rPr>
          <w:rFonts w:ascii="Arial" w:hAnsi="Arial"/>
          <w:lang w:val="en-US"/>
        </w:rPr>
        <w:t xml:space="preserve">Handed in </w:t>
      </w:r>
      <w:r w:rsidR="00E3200E">
        <w:rPr>
          <w:rFonts w:ascii="Arial" w:hAnsi="Arial"/>
          <w:lang w:val="en-US"/>
        </w:rPr>
        <w:t>personally</w:t>
      </w:r>
      <w:r w:rsidRPr="00CF0529">
        <w:rPr>
          <w:rFonts w:ascii="Arial" w:hAnsi="Arial"/>
          <w:lang w:val="en-US"/>
        </w:rPr>
        <w:t xml:space="preserve"> to the Human Resources Office - Via Bonomea 265 - 34136 - Trieste - from Monday to Friday from 9</w:t>
      </w:r>
      <w:r w:rsidR="00E3200E">
        <w:rPr>
          <w:rFonts w:ascii="Arial" w:hAnsi="Arial"/>
          <w:lang w:val="en-US"/>
        </w:rPr>
        <w:t>.00 am to 1 pm</w:t>
      </w:r>
      <w:r w:rsidRPr="00CF0529">
        <w:rPr>
          <w:rFonts w:ascii="Arial" w:hAnsi="Arial"/>
          <w:lang w:val="en-US"/>
        </w:rPr>
        <w:t>.</w:t>
      </w:r>
    </w:p>
    <w:p w:rsidR="001179D8" w:rsidRPr="00CF0529" w:rsidRDefault="001179D8" w:rsidP="001179D8">
      <w:pPr>
        <w:tabs>
          <w:tab w:val="left" w:pos="709"/>
        </w:tabs>
        <w:ind w:left="720"/>
        <w:jc w:val="both"/>
        <w:rPr>
          <w:rFonts w:ascii="Arial" w:hAnsi="Arial" w:cs="Arial"/>
          <w:lang w:val="en-US"/>
        </w:rPr>
      </w:pPr>
      <w:r>
        <w:rPr>
          <w:rFonts w:ascii="Arial" w:hAnsi="Arial"/>
          <w:lang w:val="en-US"/>
        </w:rPr>
        <w:t>T</w:t>
      </w:r>
      <w:r w:rsidRPr="00CF0529">
        <w:rPr>
          <w:rFonts w:ascii="Arial" w:hAnsi="Arial"/>
          <w:lang w:val="en-US"/>
        </w:rPr>
        <w:t xml:space="preserve">he date and time of </w:t>
      </w:r>
      <w:r>
        <w:rPr>
          <w:rFonts w:ascii="Arial" w:hAnsi="Arial"/>
          <w:lang w:val="en-US"/>
        </w:rPr>
        <w:t>submission</w:t>
      </w:r>
      <w:r w:rsidRPr="00CF0529">
        <w:rPr>
          <w:rFonts w:ascii="Arial" w:hAnsi="Arial"/>
          <w:lang w:val="en-US"/>
        </w:rPr>
        <w:t xml:space="preserve"> of the application to the competent office will be used as </w:t>
      </w:r>
      <w:r>
        <w:rPr>
          <w:rFonts w:ascii="Arial" w:hAnsi="Arial"/>
          <w:lang w:val="en-US"/>
        </w:rPr>
        <w:t>acknowledgment of receipt within the deadline</w:t>
      </w:r>
      <w:r w:rsidRPr="00CF0529">
        <w:rPr>
          <w:rFonts w:ascii="Arial" w:hAnsi="Arial"/>
          <w:lang w:val="en-US"/>
        </w:rPr>
        <w:t>.</w:t>
      </w:r>
    </w:p>
    <w:p w:rsidR="001179D8" w:rsidRPr="00CF0529" w:rsidRDefault="001179D8" w:rsidP="001179D8">
      <w:pPr>
        <w:numPr>
          <w:ilvl w:val="0"/>
          <w:numId w:val="22"/>
        </w:numPr>
        <w:tabs>
          <w:tab w:val="left" w:pos="0"/>
        </w:tabs>
        <w:spacing w:after="0"/>
        <w:contextualSpacing/>
        <w:jc w:val="both"/>
        <w:rPr>
          <w:rFonts w:ascii="Arial" w:eastAsia="Calibri" w:hAnsi="Arial" w:cs="Arial"/>
          <w:lang w:val="en-US"/>
        </w:rPr>
      </w:pPr>
      <w:r w:rsidRPr="00CF0529">
        <w:rPr>
          <w:rFonts w:ascii="Arial" w:hAnsi="Arial"/>
          <w:lang w:val="en-US"/>
        </w:rPr>
        <w:t xml:space="preserve">Sent by registered mail with acknowledgment of receipt within the </w:t>
      </w:r>
      <w:r>
        <w:rPr>
          <w:rFonts w:ascii="Arial" w:hAnsi="Arial"/>
          <w:lang w:val="en-US"/>
        </w:rPr>
        <w:t>deadline</w:t>
      </w:r>
      <w:r w:rsidRPr="00CF0529">
        <w:rPr>
          <w:rFonts w:ascii="Arial" w:hAnsi="Arial"/>
          <w:lang w:val="en-US"/>
        </w:rPr>
        <w:t xml:space="preserve">; in this case the postmark date of the post office will </w:t>
      </w:r>
      <w:r>
        <w:rPr>
          <w:rFonts w:ascii="Arial" w:hAnsi="Arial"/>
          <w:lang w:val="en-US"/>
        </w:rPr>
        <w:t>be necessary</w:t>
      </w:r>
      <w:r w:rsidRPr="00CF0529">
        <w:rPr>
          <w:rFonts w:ascii="Arial" w:hAnsi="Arial"/>
          <w:lang w:val="en-US"/>
        </w:rPr>
        <w:t xml:space="preserve"> as confirmation.</w:t>
      </w:r>
    </w:p>
    <w:p w:rsidR="001179D8" w:rsidRDefault="001179D8" w:rsidP="001179D8">
      <w:pPr>
        <w:keepNext/>
        <w:tabs>
          <w:tab w:val="left" w:pos="567"/>
          <w:tab w:val="left" w:pos="1134"/>
          <w:tab w:val="left" w:pos="4536"/>
          <w:tab w:val="left" w:pos="6238"/>
          <w:tab w:val="left" w:pos="7939"/>
        </w:tabs>
        <w:jc w:val="both"/>
        <w:rPr>
          <w:rFonts w:ascii="Arial" w:hAnsi="Arial"/>
          <w:lang w:val="en-US"/>
        </w:rPr>
      </w:pPr>
      <w:r>
        <w:rPr>
          <w:rFonts w:ascii="Arial" w:hAnsi="Arial"/>
          <w:lang w:val="en-US"/>
        </w:rPr>
        <w:lastRenderedPageBreak/>
        <w:t xml:space="preserve">Applications can also be submitted by Certified Email (PEC) to </w:t>
      </w:r>
      <w:hyperlink r:id="rId7" w:history="1">
        <w:r w:rsidRPr="00790587">
          <w:rPr>
            <w:rStyle w:val="Collegamentoipertestuale"/>
            <w:rFonts w:ascii="Arial" w:hAnsi="Arial" w:cs="Arial"/>
            <w:lang w:val="en-US"/>
          </w:rPr>
          <w:t>protocollo@pec.sissa.it</w:t>
        </w:r>
      </w:hyperlink>
    </w:p>
    <w:p w:rsidR="001179D8" w:rsidRPr="00790587" w:rsidRDefault="001179D8" w:rsidP="001179D8">
      <w:pPr>
        <w:keepNext/>
        <w:tabs>
          <w:tab w:val="left" w:pos="567"/>
          <w:tab w:val="left" w:pos="1134"/>
          <w:tab w:val="left" w:pos="4536"/>
          <w:tab w:val="left" w:pos="6238"/>
          <w:tab w:val="left" w:pos="7939"/>
        </w:tabs>
        <w:jc w:val="both"/>
        <w:rPr>
          <w:rFonts w:ascii="Arial" w:hAnsi="Arial" w:cs="Arial"/>
          <w:b/>
          <w:u w:val="single"/>
          <w:lang w:val="en-US"/>
        </w:rPr>
      </w:pPr>
      <w:r w:rsidRPr="00CF0529">
        <w:rPr>
          <w:rFonts w:ascii="Arial" w:hAnsi="Arial"/>
          <w:lang w:val="en-US"/>
        </w:rPr>
        <w:t xml:space="preserve"> </w:t>
      </w:r>
      <w:r w:rsidRPr="00790587">
        <w:rPr>
          <w:rFonts w:ascii="Arial" w:hAnsi="Arial" w:cs="Arial"/>
          <w:b/>
          <w:u w:val="single"/>
          <w:lang w:val="en-US"/>
        </w:rPr>
        <w:t xml:space="preserve">On pain of exclusion: </w:t>
      </w:r>
    </w:p>
    <w:p w:rsidR="001179D8" w:rsidRPr="00790587" w:rsidRDefault="001179D8" w:rsidP="001179D8">
      <w:pPr>
        <w:keepNext/>
        <w:tabs>
          <w:tab w:val="left" w:pos="567"/>
          <w:tab w:val="left" w:pos="1134"/>
          <w:tab w:val="left" w:pos="4536"/>
          <w:tab w:val="left" w:pos="6238"/>
          <w:tab w:val="left" w:pos="7939"/>
        </w:tabs>
        <w:jc w:val="both"/>
        <w:rPr>
          <w:rFonts w:ascii="Arial" w:hAnsi="Arial" w:cs="Arial"/>
          <w:lang w:val="en-US"/>
        </w:rPr>
      </w:pPr>
      <w:r w:rsidRPr="00790587">
        <w:rPr>
          <w:rFonts w:ascii="Arial" w:hAnsi="Arial" w:cs="Arial"/>
          <w:lang w:val="en-US"/>
        </w:rPr>
        <w:t xml:space="preserve">- the sender’s email address must be a Certified Email address; </w:t>
      </w:r>
    </w:p>
    <w:p w:rsidR="001179D8" w:rsidRPr="00790587" w:rsidRDefault="001179D8" w:rsidP="001179D8">
      <w:pPr>
        <w:tabs>
          <w:tab w:val="left" w:pos="567"/>
          <w:tab w:val="left" w:pos="1134"/>
          <w:tab w:val="left" w:pos="4536"/>
          <w:tab w:val="left" w:pos="6238"/>
          <w:tab w:val="left" w:pos="7939"/>
        </w:tabs>
        <w:jc w:val="both"/>
        <w:rPr>
          <w:rFonts w:ascii="Arial" w:hAnsi="Arial" w:cs="Arial"/>
          <w:lang w:val="en-US"/>
        </w:rPr>
      </w:pPr>
      <w:r w:rsidRPr="00790587">
        <w:rPr>
          <w:rFonts w:ascii="Arial" w:hAnsi="Arial" w:cs="Arial"/>
          <w:lang w:val="en-US"/>
        </w:rPr>
        <w:t>- submissions by Certified Email must have the following enclosed: filled out application form signed by the candidate, in PDF forma</w:t>
      </w:r>
      <w:r>
        <w:rPr>
          <w:rFonts w:ascii="Arial" w:hAnsi="Arial" w:cs="Arial"/>
          <w:lang w:val="en-US"/>
        </w:rPr>
        <w:t xml:space="preserve">t; CV </w:t>
      </w:r>
      <w:r w:rsidRPr="00790587">
        <w:rPr>
          <w:rFonts w:ascii="Arial" w:hAnsi="Arial" w:cs="Arial"/>
          <w:lang w:val="en-US"/>
        </w:rPr>
        <w:t>signed by the candidate, in PDF format; copy</w:t>
      </w:r>
      <w:r w:rsidR="00E3200E">
        <w:rPr>
          <w:rFonts w:ascii="Arial" w:hAnsi="Arial" w:cs="Arial"/>
          <w:lang w:val="en-US"/>
        </w:rPr>
        <w:t xml:space="preserve"> (front and back side)</w:t>
      </w:r>
      <w:r w:rsidRPr="00790587">
        <w:rPr>
          <w:rFonts w:ascii="Arial" w:hAnsi="Arial" w:cs="Arial"/>
          <w:lang w:val="en-US"/>
        </w:rPr>
        <w:t xml:space="preserve"> of valid ID, in PDF format</w:t>
      </w:r>
      <w:r>
        <w:rPr>
          <w:rFonts w:ascii="Arial" w:hAnsi="Arial" w:cs="Arial"/>
          <w:lang w:val="en-US"/>
        </w:rPr>
        <w:t xml:space="preserve"> and all other attachments in PDF format.</w:t>
      </w:r>
    </w:p>
    <w:p w:rsidR="001179D8" w:rsidRPr="00CF0529" w:rsidRDefault="001179D8" w:rsidP="001179D8">
      <w:pPr>
        <w:tabs>
          <w:tab w:val="left" w:pos="0"/>
        </w:tabs>
        <w:jc w:val="both"/>
        <w:rPr>
          <w:rFonts w:ascii="Arial" w:hAnsi="Arial" w:cs="Arial"/>
          <w:lang w:val="en-US"/>
        </w:rPr>
      </w:pPr>
      <w:r w:rsidRPr="00CF0529">
        <w:rPr>
          <w:rFonts w:ascii="Arial" w:hAnsi="Arial"/>
          <w:lang w:val="en-US"/>
        </w:rPr>
        <w:t>In the application, candidates must clearly indicate their surname, name, date and place of birth and tax code. In addition, all candidates must declare under their own responsibility:</w:t>
      </w:r>
    </w:p>
    <w:p w:rsidR="001179D8" w:rsidRPr="00227B7A" w:rsidRDefault="001179D8" w:rsidP="001179D8">
      <w:pPr>
        <w:numPr>
          <w:ilvl w:val="1"/>
          <w:numId w:val="38"/>
        </w:numPr>
        <w:tabs>
          <w:tab w:val="left" w:pos="0"/>
        </w:tabs>
        <w:spacing w:after="0"/>
        <w:contextualSpacing/>
        <w:jc w:val="both"/>
        <w:rPr>
          <w:rFonts w:ascii="Arial" w:eastAsia="Calibri" w:hAnsi="Arial" w:cs="Arial"/>
        </w:rPr>
      </w:pPr>
      <w:r>
        <w:rPr>
          <w:rFonts w:ascii="Arial" w:hAnsi="Arial"/>
        </w:rPr>
        <w:t>the citizenship held;</w:t>
      </w:r>
    </w:p>
    <w:p w:rsidR="001179D8" w:rsidRPr="00CF0529" w:rsidRDefault="001179D8" w:rsidP="001179D8">
      <w:pPr>
        <w:numPr>
          <w:ilvl w:val="1"/>
          <w:numId w:val="38"/>
        </w:numPr>
        <w:tabs>
          <w:tab w:val="left" w:pos="0"/>
        </w:tabs>
        <w:spacing w:after="0"/>
        <w:contextualSpacing/>
        <w:jc w:val="both"/>
        <w:rPr>
          <w:rFonts w:ascii="Arial" w:eastAsia="Calibri" w:hAnsi="Arial" w:cs="Arial"/>
          <w:lang w:val="en-US"/>
        </w:rPr>
      </w:pPr>
      <w:r>
        <w:rPr>
          <w:rFonts w:ascii="Arial" w:hAnsi="Arial"/>
          <w:lang w:val="en-US"/>
        </w:rPr>
        <w:t>to hold the degree requested for admission as specified in article 2 of this notice</w:t>
      </w:r>
      <w:r w:rsidRPr="00CF0529">
        <w:rPr>
          <w:rFonts w:ascii="Arial" w:hAnsi="Arial"/>
          <w:lang w:val="en-US"/>
        </w:rPr>
        <w:t>;</w:t>
      </w:r>
    </w:p>
    <w:p w:rsidR="001179D8" w:rsidRPr="007D0366" w:rsidRDefault="001179D8" w:rsidP="001179D8">
      <w:pPr>
        <w:numPr>
          <w:ilvl w:val="1"/>
          <w:numId w:val="38"/>
        </w:numPr>
        <w:tabs>
          <w:tab w:val="left" w:pos="0"/>
        </w:tabs>
        <w:spacing w:after="0"/>
        <w:contextualSpacing/>
        <w:jc w:val="both"/>
        <w:rPr>
          <w:rFonts w:ascii="Arial" w:eastAsia="Calibri" w:hAnsi="Arial" w:cs="Arial"/>
          <w:lang w:val="en-US"/>
        </w:rPr>
      </w:pPr>
      <w:r>
        <w:rPr>
          <w:rFonts w:ascii="Arial" w:hAnsi="Arial"/>
          <w:lang w:val="en-US"/>
        </w:rPr>
        <w:t>not to have a</w:t>
      </w:r>
      <w:r w:rsidRPr="00CF0529">
        <w:rPr>
          <w:rFonts w:ascii="Arial" w:hAnsi="Arial"/>
          <w:lang w:val="en-US"/>
        </w:rPr>
        <w:t xml:space="preserve"> kinship,  or affinity </w:t>
      </w:r>
      <w:r>
        <w:rPr>
          <w:rFonts w:ascii="Arial" w:hAnsi="Arial"/>
          <w:lang w:val="en-US"/>
        </w:rPr>
        <w:t xml:space="preserve">including </w:t>
      </w:r>
      <w:r w:rsidRPr="00CF0529">
        <w:rPr>
          <w:rFonts w:ascii="Arial" w:hAnsi="Arial"/>
          <w:lang w:val="en-US"/>
        </w:rPr>
        <w:t xml:space="preserve"> the fourth degree</w:t>
      </w:r>
      <w:r>
        <w:rPr>
          <w:rFonts w:ascii="Arial" w:hAnsi="Arial"/>
          <w:lang w:val="en-US"/>
        </w:rPr>
        <w:t>, or a conjugal relationship or cohabitation</w:t>
      </w:r>
      <w:r w:rsidRPr="00CF0529">
        <w:rPr>
          <w:rFonts w:ascii="Arial" w:hAnsi="Arial"/>
          <w:lang w:val="en-US"/>
        </w:rPr>
        <w:t xml:space="preserve"> with a professor belonging to the School Council, or with the Director, the Secretary General or with a member of the Board of Directors </w:t>
      </w:r>
      <w:r>
        <w:rPr>
          <w:rFonts w:ascii="Arial" w:hAnsi="Arial"/>
          <w:lang w:val="en-US"/>
        </w:rPr>
        <w:t xml:space="preserve"> of</w:t>
      </w:r>
      <w:r w:rsidR="00E3200E">
        <w:rPr>
          <w:rFonts w:ascii="Arial" w:hAnsi="Arial"/>
          <w:lang w:val="en-US"/>
        </w:rPr>
        <w:t xml:space="preserve"> </w:t>
      </w:r>
      <w:r w:rsidRPr="00CF0529">
        <w:rPr>
          <w:rFonts w:ascii="Arial" w:hAnsi="Arial"/>
          <w:lang w:val="en-US"/>
        </w:rPr>
        <w:t>SISSA;</w:t>
      </w:r>
    </w:p>
    <w:p w:rsidR="001179D8" w:rsidRPr="00C74727" w:rsidRDefault="001179D8" w:rsidP="001179D8">
      <w:pPr>
        <w:numPr>
          <w:ilvl w:val="1"/>
          <w:numId w:val="38"/>
        </w:numPr>
        <w:tabs>
          <w:tab w:val="left" w:pos="0"/>
        </w:tabs>
        <w:spacing w:after="0"/>
        <w:contextualSpacing/>
        <w:jc w:val="both"/>
        <w:rPr>
          <w:rFonts w:ascii="Arial" w:eastAsia="Calibri" w:hAnsi="Arial" w:cs="Arial"/>
          <w:lang w:val="en-US"/>
        </w:rPr>
      </w:pPr>
      <w:r w:rsidRPr="00DC7D28">
        <w:rPr>
          <w:rFonts w:ascii="Arial" w:hAnsi="Arial"/>
          <w:lang w:val="en-US"/>
        </w:rPr>
        <w:t xml:space="preserve">not to hold a permanent position  as full or associate professor ( I and II Fascia ) or as </w:t>
      </w:r>
      <w:r w:rsidR="00AE303B">
        <w:rPr>
          <w:rFonts w:ascii="Arial" w:hAnsi="Arial"/>
          <w:lang w:val="en-US"/>
        </w:rPr>
        <w:t xml:space="preserve"> permanent </w:t>
      </w:r>
      <w:r w:rsidRPr="00DC7D28">
        <w:rPr>
          <w:rFonts w:ascii="Arial" w:hAnsi="Arial"/>
          <w:lang w:val="en-US"/>
        </w:rPr>
        <w:t>researcher in a university, even if they are no longer in service</w:t>
      </w:r>
      <w:r w:rsidRPr="00DC7D28">
        <w:rPr>
          <w:rFonts w:ascii="Arial" w:hAnsi="Arial" w:cs="Arial"/>
          <w:bCs/>
          <w:lang w:val="en-GB"/>
        </w:rPr>
        <w:t>;</w:t>
      </w:r>
    </w:p>
    <w:p w:rsidR="001179D8" w:rsidRPr="00CF0529" w:rsidRDefault="001179D8" w:rsidP="001179D8">
      <w:pPr>
        <w:pStyle w:val="Paragrafoelenco1"/>
        <w:numPr>
          <w:ilvl w:val="1"/>
          <w:numId w:val="38"/>
        </w:numPr>
        <w:jc w:val="both"/>
        <w:rPr>
          <w:rFonts w:ascii="Arial" w:hAnsi="Arial" w:cs="Arial"/>
          <w:sz w:val="22"/>
          <w:szCs w:val="22"/>
          <w:lang w:val="en-US"/>
        </w:rPr>
      </w:pPr>
      <w:r>
        <w:rPr>
          <w:rFonts w:ascii="Arial" w:hAnsi="Arial"/>
          <w:sz w:val="22"/>
          <w:lang w:val="en-US"/>
        </w:rPr>
        <w:t>Not to have/have had</w:t>
      </w:r>
      <w:r w:rsidRPr="00CF0529">
        <w:rPr>
          <w:rFonts w:ascii="Arial" w:hAnsi="Arial"/>
          <w:sz w:val="22"/>
          <w:lang w:val="en-US"/>
        </w:rPr>
        <w:t xml:space="preserve">, </w:t>
      </w:r>
      <w:r>
        <w:rPr>
          <w:rFonts w:ascii="Arial" w:hAnsi="Arial"/>
          <w:sz w:val="22"/>
          <w:lang w:val="en-US"/>
        </w:rPr>
        <w:t xml:space="preserve">research positions (assegno di ricerca) or </w:t>
      </w:r>
      <w:r w:rsidRPr="00CF0529">
        <w:rPr>
          <w:rFonts w:ascii="Arial" w:hAnsi="Arial"/>
          <w:sz w:val="22"/>
          <w:lang w:val="en-US"/>
        </w:rPr>
        <w:t xml:space="preserve">contracts as a </w:t>
      </w:r>
      <w:r>
        <w:rPr>
          <w:rFonts w:ascii="Arial" w:hAnsi="Arial"/>
          <w:sz w:val="22"/>
          <w:lang w:val="en-US"/>
        </w:rPr>
        <w:t>R</w:t>
      </w:r>
      <w:r w:rsidR="00D558DF">
        <w:rPr>
          <w:rFonts w:ascii="Arial" w:hAnsi="Arial"/>
          <w:sz w:val="22"/>
          <w:lang w:val="en-US"/>
        </w:rPr>
        <w:t xml:space="preserve">esearcher </w:t>
      </w:r>
      <w:r>
        <w:rPr>
          <w:rFonts w:ascii="Arial" w:hAnsi="Arial"/>
          <w:sz w:val="22"/>
          <w:lang w:val="en-US"/>
        </w:rPr>
        <w:t>(Ricercatore a Tempo Determinato)</w:t>
      </w:r>
      <w:r w:rsidR="00D11FE5">
        <w:rPr>
          <w:rFonts w:ascii="Arial" w:hAnsi="Arial"/>
          <w:sz w:val="22"/>
          <w:lang w:val="en-US"/>
        </w:rPr>
        <w:t xml:space="preserve"> </w:t>
      </w:r>
      <w:r>
        <w:rPr>
          <w:rFonts w:ascii="Arial" w:hAnsi="Arial"/>
          <w:sz w:val="22"/>
          <w:lang w:val="en-US"/>
        </w:rPr>
        <w:t xml:space="preserve">in accordance with </w:t>
      </w:r>
      <w:r w:rsidRPr="00CF0529">
        <w:rPr>
          <w:rFonts w:ascii="Arial" w:hAnsi="Arial"/>
          <w:sz w:val="22"/>
          <w:lang w:val="en-US"/>
        </w:rPr>
        <w:t xml:space="preserve">Articles 22 and 24 of Law 240/2010 at SISSA or </w:t>
      </w:r>
      <w:r>
        <w:rPr>
          <w:rFonts w:ascii="Arial" w:hAnsi="Arial"/>
          <w:sz w:val="22"/>
          <w:lang w:val="en-US"/>
        </w:rPr>
        <w:t xml:space="preserve">at </w:t>
      </w:r>
      <w:r w:rsidRPr="00CF0529">
        <w:rPr>
          <w:rFonts w:ascii="Arial" w:hAnsi="Arial"/>
          <w:sz w:val="22"/>
          <w:lang w:val="en-US"/>
        </w:rPr>
        <w:t xml:space="preserve">other Italian </w:t>
      </w:r>
      <w:r>
        <w:rPr>
          <w:rFonts w:ascii="Arial" w:hAnsi="Arial"/>
          <w:sz w:val="22"/>
          <w:lang w:val="en-US"/>
        </w:rPr>
        <w:t>U</w:t>
      </w:r>
      <w:r w:rsidRPr="00CF0529">
        <w:rPr>
          <w:rFonts w:ascii="Arial" w:hAnsi="Arial"/>
          <w:sz w:val="22"/>
          <w:lang w:val="en-US"/>
        </w:rPr>
        <w:t xml:space="preserve">niversities, </w:t>
      </w:r>
      <w:r>
        <w:rPr>
          <w:rFonts w:ascii="Arial" w:hAnsi="Arial"/>
          <w:sz w:val="22"/>
          <w:lang w:val="en-US"/>
        </w:rPr>
        <w:t>(public or not, or online universities)</w:t>
      </w:r>
      <w:r w:rsidRPr="00CF0529">
        <w:rPr>
          <w:rFonts w:ascii="Arial" w:hAnsi="Arial"/>
          <w:sz w:val="22"/>
          <w:lang w:val="en-US"/>
        </w:rPr>
        <w:t xml:space="preserve">, </w:t>
      </w:r>
      <w:r>
        <w:rPr>
          <w:rFonts w:ascii="Arial" w:hAnsi="Arial"/>
          <w:sz w:val="22"/>
          <w:lang w:val="en-US"/>
        </w:rPr>
        <w:t xml:space="preserve">or at institutions included in </w:t>
      </w:r>
      <w:r w:rsidRPr="00CF0529">
        <w:rPr>
          <w:rFonts w:ascii="Arial" w:hAnsi="Arial"/>
          <w:sz w:val="22"/>
          <w:lang w:val="en-US"/>
        </w:rPr>
        <w:t>paragraph 1 of Art. 22 of Law 240/2010 for a period</w:t>
      </w:r>
      <w:r>
        <w:rPr>
          <w:rFonts w:ascii="Arial" w:hAnsi="Arial"/>
          <w:sz w:val="22"/>
          <w:lang w:val="en-US"/>
        </w:rPr>
        <w:t xml:space="preserve"> of time</w:t>
      </w:r>
      <w:r w:rsidRPr="00CF0529">
        <w:rPr>
          <w:rFonts w:ascii="Arial" w:hAnsi="Arial"/>
          <w:sz w:val="22"/>
          <w:lang w:val="en-US"/>
        </w:rPr>
        <w:t xml:space="preserve"> which</w:t>
      </w:r>
      <w:r>
        <w:rPr>
          <w:rFonts w:ascii="Arial" w:hAnsi="Arial"/>
          <w:sz w:val="22"/>
          <w:lang w:val="en-US"/>
        </w:rPr>
        <w:t>, summed to the period of time related to the contract concerned by this call</w:t>
      </w:r>
      <w:r w:rsidRPr="00CF0529">
        <w:rPr>
          <w:rFonts w:ascii="Arial" w:hAnsi="Arial"/>
          <w:sz w:val="22"/>
          <w:lang w:val="en-US"/>
        </w:rPr>
        <w:t xml:space="preserve">, exceeds a total of 12 years, </w:t>
      </w:r>
      <w:r>
        <w:rPr>
          <w:rFonts w:ascii="Arial" w:hAnsi="Arial"/>
          <w:sz w:val="22"/>
          <w:lang w:val="en-US"/>
        </w:rPr>
        <w:t>also not consecutive</w:t>
      </w:r>
      <w:r w:rsidRPr="00CF0529">
        <w:rPr>
          <w:rFonts w:ascii="Arial" w:hAnsi="Arial"/>
          <w:sz w:val="22"/>
          <w:lang w:val="en-US"/>
        </w:rPr>
        <w:t xml:space="preserve">. </w:t>
      </w:r>
      <w:r>
        <w:rPr>
          <w:rFonts w:ascii="Arial" w:hAnsi="Arial"/>
          <w:sz w:val="22"/>
          <w:lang w:val="en-US"/>
        </w:rPr>
        <w:t>P</w:t>
      </w:r>
      <w:r w:rsidRPr="00CF0529">
        <w:rPr>
          <w:rFonts w:ascii="Arial" w:hAnsi="Arial"/>
          <w:sz w:val="22"/>
          <w:lang w:val="en-US"/>
        </w:rPr>
        <w:t xml:space="preserve">eriods </w:t>
      </w:r>
      <w:r>
        <w:rPr>
          <w:rFonts w:ascii="Arial" w:hAnsi="Arial"/>
          <w:sz w:val="22"/>
          <w:lang w:val="en-US"/>
        </w:rPr>
        <w:t>referring to</w:t>
      </w:r>
      <w:r w:rsidRPr="00CF0529">
        <w:rPr>
          <w:rFonts w:ascii="Arial" w:hAnsi="Arial"/>
          <w:sz w:val="22"/>
          <w:lang w:val="en-US"/>
        </w:rPr>
        <w:t xml:space="preserve"> maternity leave</w:t>
      </w:r>
      <w:r>
        <w:rPr>
          <w:rFonts w:ascii="Arial" w:hAnsi="Arial"/>
          <w:sz w:val="22"/>
          <w:lang w:val="en-US"/>
        </w:rPr>
        <w:t>s</w:t>
      </w:r>
      <w:r w:rsidRPr="00CF0529">
        <w:rPr>
          <w:rFonts w:ascii="Arial" w:hAnsi="Arial"/>
          <w:sz w:val="22"/>
          <w:lang w:val="en-US"/>
        </w:rPr>
        <w:t xml:space="preserve"> or  health </w:t>
      </w:r>
      <w:r>
        <w:rPr>
          <w:rFonts w:ascii="Arial" w:hAnsi="Arial"/>
          <w:sz w:val="22"/>
          <w:lang w:val="en-US"/>
        </w:rPr>
        <w:t xml:space="preserve">leaves  are not taken into consideration in the above mentioned periods of time </w:t>
      </w:r>
      <w:r w:rsidRPr="00CF0529">
        <w:rPr>
          <w:rFonts w:ascii="Arial" w:hAnsi="Arial"/>
          <w:sz w:val="22"/>
          <w:lang w:val="en-US"/>
        </w:rPr>
        <w:t xml:space="preserve">according to </w:t>
      </w:r>
      <w:r>
        <w:rPr>
          <w:rFonts w:ascii="Arial" w:hAnsi="Arial"/>
          <w:sz w:val="22"/>
          <w:lang w:val="en-US"/>
        </w:rPr>
        <w:t>the Italian law in force.</w:t>
      </w:r>
    </w:p>
    <w:p w:rsidR="001179D8" w:rsidRPr="00CF1A80" w:rsidRDefault="001179D8" w:rsidP="001179D8">
      <w:pPr>
        <w:pStyle w:val="Paragrafoelenco1"/>
        <w:numPr>
          <w:ilvl w:val="1"/>
          <w:numId w:val="38"/>
        </w:numPr>
        <w:jc w:val="both"/>
        <w:rPr>
          <w:rFonts w:ascii="Arial" w:hAnsi="Arial" w:cs="Arial"/>
          <w:sz w:val="22"/>
          <w:szCs w:val="22"/>
          <w:lang w:val="en-US"/>
        </w:rPr>
      </w:pPr>
      <w:r w:rsidRPr="00CF1A80">
        <w:rPr>
          <w:rFonts w:ascii="Arial" w:hAnsi="Arial"/>
          <w:sz w:val="22"/>
          <w:lang w:val="en-US"/>
        </w:rPr>
        <w:t xml:space="preserve">Not to have been  dismissed or relieved from their role in a  Public Administration for </w:t>
      </w:r>
      <w:r w:rsidRPr="00CF1A80">
        <w:rPr>
          <w:rFonts w:ascii="Arial" w:hAnsi="Arial" w:cs="Arial"/>
          <w:sz w:val="22"/>
          <w:szCs w:val="22"/>
          <w:lang w:val="en-US"/>
        </w:rPr>
        <w:t>consistently inadequate performance</w:t>
      </w:r>
      <w:r w:rsidRPr="00CF1A80">
        <w:rPr>
          <w:rFonts w:ascii="Arial" w:hAnsi="Arial"/>
          <w:sz w:val="22"/>
          <w:lang w:val="en-US"/>
        </w:rPr>
        <w:t xml:space="preserve"> and not to</w:t>
      </w:r>
      <w:r>
        <w:rPr>
          <w:rFonts w:ascii="Arial" w:hAnsi="Arial"/>
          <w:sz w:val="22"/>
          <w:lang w:val="en-US"/>
        </w:rPr>
        <w:t xml:space="preserve"> </w:t>
      </w:r>
      <w:r w:rsidRPr="00CF1A80">
        <w:rPr>
          <w:rFonts w:ascii="Arial" w:hAnsi="Arial"/>
          <w:sz w:val="22"/>
          <w:lang w:val="en-US"/>
        </w:rPr>
        <w:t>have been dismissed or relieved from their role in a Public Administration or from any other public employment , in accordance with  Art. 127, letter d) of Presidential Decree 10.01.57, No. 3.</w:t>
      </w:r>
    </w:p>
    <w:p w:rsidR="001179D8" w:rsidRDefault="00AE303B" w:rsidP="00AE303B">
      <w:pPr>
        <w:numPr>
          <w:ilvl w:val="1"/>
          <w:numId w:val="38"/>
        </w:numPr>
        <w:tabs>
          <w:tab w:val="left" w:pos="0"/>
        </w:tabs>
        <w:spacing w:after="0"/>
        <w:contextualSpacing/>
        <w:jc w:val="both"/>
        <w:rPr>
          <w:rFonts w:ascii="Arial" w:hAnsi="Arial"/>
          <w:lang w:val="en-US"/>
        </w:rPr>
      </w:pPr>
      <w:r w:rsidRPr="00AE303B">
        <w:rPr>
          <w:rFonts w:ascii="Arial" w:hAnsi="Arial"/>
          <w:lang w:val="en-US"/>
        </w:rPr>
        <w:t>Not hold penal judgment of conviction  and not have penal proceedings pending;</w:t>
      </w:r>
    </w:p>
    <w:p w:rsidR="001179D8" w:rsidRDefault="00AE303B" w:rsidP="001179D8">
      <w:pPr>
        <w:numPr>
          <w:ilvl w:val="1"/>
          <w:numId w:val="38"/>
        </w:numPr>
        <w:tabs>
          <w:tab w:val="left" w:pos="0"/>
        </w:tabs>
        <w:spacing w:after="0"/>
        <w:contextualSpacing/>
        <w:jc w:val="both"/>
        <w:rPr>
          <w:rFonts w:ascii="Arial" w:hAnsi="Arial" w:cs="Arial"/>
          <w:bCs/>
          <w:lang w:val="en-GB"/>
        </w:rPr>
      </w:pPr>
      <w:r>
        <w:rPr>
          <w:rFonts w:ascii="Arial" w:hAnsi="Arial" w:cs="Arial"/>
          <w:bCs/>
          <w:lang w:val="en-GB"/>
        </w:rPr>
        <w:t>N</w:t>
      </w:r>
      <w:r w:rsidR="001179D8">
        <w:rPr>
          <w:rFonts w:ascii="Arial" w:hAnsi="Arial" w:cs="Arial"/>
          <w:bCs/>
          <w:lang w:val="en-GB"/>
        </w:rPr>
        <w:t>ot to be employed in a Public Administration</w:t>
      </w:r>
      <w:r>
        <w:rPr>
          <w:rFonts w:ascii="Arial" w:hAnsi="Arial" w:cs="Arial"/>
          <w:bCs/>
          <w:lang w:val="en-GB"/>
        </w:rPr>
        <w:t>;</w:t>
      </w:r>
    </w:p>
    <w:p w:rsidR="001179D8" w:rsidRPr="000C6BEF" w:rsidRDefault="00AE303B" w:rsidP="001179D8">
      <w:pPr>
        <w:numPr>
          <w:ilvl w:val="1"/>
          <w:numId w:val="38"/>
        </w:numPr>
        <w:tabs>
          <w:tab w:val="left" w:pos="0"/>
        </w:tabs>
        <w:spacing w:after="0"/>
        <w:contextualSpacing/>
        <w:jc w:val="both"/>
        <w:rPr>
          <w:rFonts w:ascii="Arial" w:eastAsia="Calibri" w:hAnsi="Arial" w:cs="Arial"/>
          <w:lang w:val="en-US"/>
        </w:rPr>
      </w:pPr>
      <w:r>
        <w:rPr>
          <w:rFonts w:ascii="Arial" w:hAnsi="Arial" w:cs="Arial"/>
          <w:bCs/>
          <w:lang w:val="en-GB"/>
        </w:rPr>
        <w:t>T</w:t>
      </w:r>
      <w:r w:rsidR="001179D8" w:rsidRPr="00DC7D28">
        <w:rPr>
          <w:rFonts w:ascii="Arial" w:hAnsi="Arial" w:cs="Arial"/>
          <w:bCs/>
          <w:lang w:val="en-GB"/>
        </w:rPr>
        <w:t xml:space="preserve">o be aware that </w:t>
      </w:r>
      <w:r w:rsidR="001179D8" w:rsidRPr="00DC7D28">
        <w:rPr>
          <w:rFonts w:ascii="Arial" w:hAnsi="Arial"/>
          <w:lang w:val="en-US"/>
        </w:rPr>
        <w:t>all communications regarding the selection will be published on SISSA’s website at the following link:</w:t>
      </w:r>
    </w:p>
    <w:p w:rsidR="00AE303B" w:rsidRDefault="008667AF" w:rsidP="001179D8">
      <w:pPr>
        <w:tabs>
          <w:tab w:val="left" w:pos="0"/>
        </w:tabs>
        <w:ind w:left="1440"/>
        <w:contextualSpacing/>
        <w:jc w:val="both"/>
        <w:rPr>
          <w:rFonts w:ascii="Arial" w:hAnsi="Arial"/>
          <w:lang w:val="en-US"/>
        </w:rPr>
      </w:pPr>
      <w:hyperlink r:id="rId8" w:history="1">
        <w:r w:rsidR="001179D8" w:rsidRPr="004C7530">
          <w:rPr>
            <w:rStyle w:val="Collegamentoipertestuale"/>
            <w:rFonts w:ascii="Arial" w:hAnsi="Arial"/>
            <w:lang w:val="en-US"/>
          </w:rPr>
          <w:t>http://www.sissa.it/professors-temporary-researchers-visiting-professors</w:t>
        </w:r>
      </w:hyperlink>
      <w:r w:rsidR="001179D8">
        <w:rPr>
          <w:rFonts w:ascii="Arial" w:hAnsi="Arial"/>
          <w:lang w:val="en-US"/>
        </w:rPr>
        <w:t xml:space="preserve"> </w:t>
      </w:r>
    </w:p>
    <w:p w:rsidR="001179D8" w:rsidRDefault="001179D8" w:rsidP="001179D8">
      <w:pPr>
        <w:tabs>
          <w:tab w:val="left" w:pos="0"/>
        </w:tabs>
        <w:ind w:left="1440"/>
        <w:contextualSpacing/>
        <w:jc w:val="both"/>
        <w:rPr>
          <w:rFonts w:ascii="Arial" w:hAnsi="Arial" w:cs="Arial"/>
          <w:lang w:val="en-US"/>
        </w:rPr>
      </w:pPr>
      <w:r w:rsidRPr="00572D97">
        <w:rPr>
          <w:rFonts w:ascii="Arial" w:hAnsi="Arial" w:cs="Arial"/>
          <w:lang w:val="en-US"/>
        </w:rPr>
        <w:t>To all intents and purposes, the mentioned publication is equivalent to notification</w:t>
      </w:r>
    </w:p>
    <w:p w:rsidR="001179D8" w:rsidRDefault="001179D8" w:rsidP="005353FB">
      <w:pPr>
        <w:numPr>
          <w:ilvl w:val="1"/>
          <w:numId w:val="38"/>
        </w:numPr>
        <w:tabs>
          <w:tab w:val="left" w:pos="0"/>
        </w:tabs>
        <w:spacing w:after="0" w:line="240" w:lineRule="auto"/>
        <w:contextualSpacing/>
        <w:jc w:val="both"/>
        <w:rPr>
          <w:rFonts w:ascii="Arial" w:hAnsi="Arial" w:cs="Arial"/>
          <w:lang w:val="en-US"/>
        </w:rPr>
      </w:pPr>
      <w:r>
        <w:rPr>
          <w:rFonts w:ascii="Arial" w:hAnsi="Arial" w:cs="Arial"/>
          <w:lang w:val="en-US"/>
        </w:rPr>
        <w:t>to be physically fit for recruitment.</w:t>
      </w:r>
    </w:p>
    <w:p w:rsidR="001179D8" w:rsidRDefault="001179D8" w:rsidP="005353FB">
      <w:pPr>
        <w:tabs>
          <w:tab w:val="left" w:pos="0"/>
        </w:tabs>
        <w:spacing w:line="240" w:lineRule="auto"/>
        <w:ind w:left="1440"/>
        <w:contextualSpacing/>
        <w:jc w:val="both"/>
        <w:rPr>
          <w:rFonts w:ascii="Arial" w:hAnsi="Arial"/>
          <w:lang w:val="en-US"/>
        </w:rPr>
      </w:pPr>
    </w:p>
    <w:p w:rsidR="001179D8" w:rsidRPr="00CF0529" w:rsidRDefault="001179D8" w:rsidP="005353FB">
      <w:pPr>
        <w:tabs>
          <w:tab w:val="left" w:pos="0"/>
        </w:tabs>
        <w:spacing w:after="0" w:line="240" w:lineRule="auto"/>
        <w:jc w:val="both"/>
        <w:rPr>
          <w:rFonts w:ascii="Arial" w:hAnsi="Arial" w:cs="Arial"/>
          <w:lang w:val="en-US"/>
        </w:rPr>
      </w:pPr>
      <w:r w:rsidRPr="00CF0529">
        <w:rPr>
          <w:rFonts w:ascii="Arial" w:hAnsi="Arial"/>
          <w:lang w:val="en-US"/>
        </w:rPr>
        <w:t>Failure to declare one of the previous points in the application form will cause exclusion from the selection.</w:t>
      </w:r>
    </w:p>
    <w:p w:rsidR="001179D8" w:rsidRPr="00CF0529" w:rsidRDefault="001179D8" w:rsidP="005353FB">
      <w:pPr>
        <w:tabs>
          <w:tab w:val="left" w:pos="0"/>
        </w:tabs>
        <w:spacing w:after="0"/>
        <w:jc w:val="both"/>
        <w:rPr>
          <w:rFonts w:ascii="Arial" w:hAnsi="Arial" w:cs="Arial"/>
          <w:lang w:val="en-US"/>
        </w:rPr>
      </w:pPr>
      <w:r w:rsidRPr="00CF0529">
        <w:rPr>
          <w:rFonts w:ascii="Arial" w:hAnsi="Arial"/>
          <w:u w:val="single"/>
          <w:lang w:val="en-US"/>
        </w:rPr>
        <w:t>Italian candidates</w:t>
      </w:r>
      <w:r w:rsidRPr="00CF0529">
        <w:rPr>
          <w:rFonts w:ascii="Arial" w:hAnsi="Arial"/>
          <w:lang w:val="en-US"/>
        </w:rPr>
        <w:t xml:space="preserve"> must also declare in the application under their own responsibility: </w:t>
      </w:r>
    </w:p>
    <w:p w:rsidR="001179D8" w:rsidRPr="00FE789E" w:rsidRDefault="001179D8" w:rsidP="005353FB">
      <w:pPr>
        <w:numPr>
          <w:ilvl w:val="0"/>
          <w:numId w:val="24"/>
        </w:numPr>
        <w:tabs>
          <w:tab w:val="left" w:pos="567"/>
          <w:tab w:val="left" w:pos="1134"/>
          <w:tab w:val="left" w:pos="4536"/>
          <w:tab w:val="left" w:pos="6238"/>
          <w:tab w:val="left" w:pos="7939"/>
        </w:tabs>
        <w:spacing w:after="0" w:line="240" w:lineRule="auto"/>
        <w:jc w:val="both"/>
        <w:rPr>
          <w:rFonts w:ascii="Arial" w:hAnsi="Arial" w:cs="Arial"/>
          <w:lang w:val="en-US"/>
        </w:rPr>
      </w:pPr>
      <w:r w:rsidRPr="00FE789E">
        <w:rPr>
          <w:rFonts w:ascii="Arial" w:hAnsi="Arial" w:cs="Arial"/>
          <w:lang w:val="en-US"/>
        </w:rPr>
        <w:lastRenderedPageBreak/>
        <w:t xml:space="preserve">that they are either registered on the electoral </w:t>
      </w:r>
      <w:r>
        <w:rPr>
          <w:rFonts w:ascii="Arial" w:hAnsi="Arial" w:cs="Arial"/>
          <w:lang w:val="en-US"/>
        </w:rPr>
        <w:t>list</w:t>
      </w:r>
      <w:r w:rsidRPr="00FE789E">
        <w:rPr>
          <w:rFonts w:ascii="Arial" w:hAnsi="Arial" w:cs="Arial"/>
          <w:lang w:val="en-US"/>
        </w:rPr>
        <w:t xml:space="preserve"> in the city of residence, or no longer registered (please enlist the reasons of removal from the register/ failure to register);</w:t>
      </w:r>
    </w:p>
    <w:p w:rsidR="001179D8" w:rsidRPr="00CF0529" w:rsidRDefault="001179D8" w:rsidP="005353FB">
      <w:pPr>
        <w:tabs>
          <w:tab w:val="left" w:pos="0"/>
        </w:tabs>
        <w:spacing w:after="0"/>
        <w:ind w:left="720"/>
        <w:contextualSpacing/>
        <w:jc w:val="both"/>
        <w:rPr>
          <w:rFonts w:ascii="Arial" w:eastAsia="Calibri" w:hAnsi="Arial" w:cs="Arial"/>
          <w:lang w:val="en-US"/>
        </w:rPr>
      </w:pPr>
    </w:p>
    <w:p w:rsidR="001179D8" w:rsidRPr="00FE789E" w:rsidRDefault="001179D8" w:rsidP="005353FB">
      <w:pPr>
        <w:numPr>
          <w:ilvl w:val="0"/>
          <w:numId w:val="24"/>
        </w:numPr>
        <w:tabs>
          <w:tab w:val="left" w:pos="567"/>
          <w:tab w:val="left" w:pos="1134"/>
          <w:tab w:val="left" w:pos="4536"/>
          <w:tab w:val="left" w:pos="6238"/>
          <w:tab w:val="left" w:pos="7939"/>
        </w:tabs>
        <w:spacing w:after="0" w:line="240" w:lineRule="auto"/>
        <w:jc w:val="both"/>
        <w:rPr>
          <w:rFonts w:ascii="Arial" w:hAnsi="Arial" w:cs="Arial"/>
          <w:lang w:val="en-US"/>
        </w:rPr>
      </w:pPr>
      <w:r>
        <w:rPr>
          <w:rFonts w:ascii="Arial" w:hAnsi="Arial" w:cs="Arial"/>
          <w:lang w:val="en-US"/>
        </w:rPr>
        <w:t xml:space="preserve">that </w:t>
      </w:r>
      <w:r w:rsidRPr="00FE789E">
        <w:rPr>
          <w:rFonts w:ascii="Arial" w:hAnsi="Arial" w:cs="Arial"/>
          <w:lang w:val="en-US"/>
        </w:rPr>
        <w:t>they meet any obligations under national laws on military service (for candidates who were born before 1985);</w:t>
      </w:r>
    </w:p>
    <w:p w:rsidR="001179D8" w:rsidRPr="00CF0529" w:rsidRDefault="001179D8" w:rsidP="005353FB">
      <w:pPr>
        <w:tabs>
          <w:tab w:val="left" w:pos="0"/>
        </w:tabs>
        <w:spacing w:after="0"/>
        <w:ind w:left="720"/>
        <w:contextualSpacing/>
        <w:jc w:val="both"/>
        <w:rPr>
          <w:rFonts w:ascii="Arial" w:eastAsia="Calibri" w:hAnsi="Arial" w:cs="Arial"/>
          <w:lang w:val="en-US"/>
        </w:rPr>
      </w:pPr>
      <w:r w:rsidRPr="00CF0529">
        <w:rPr>
          <w:rFonts w:ascii="Arial" w:hAnsi="Arial"/>
          <w:lang w:val="en-US"/>
        </w:rPr>
        <w:t>.</w:t>
      </w:r>
    </w:p>
    <w:p w:rsidR="001179D8" w:rsidRPr="00CF0529" w:rsidRDefault="001179D8" w:rsidP="005353FB">
      <w:pPr>
        <w:tabs>
          <w:tab w:val="left" w:pos="0"/>
        </w:tabs>
        <w:spacing w:after="0"/>
        <w:jc w:val="both"/>
        <w:rPr>
          <w:rFonts w:ascii="Arial" w:hAnsi="Arial" w:cs="Arial"/>
          <w:lang w:val="en-US"/>
        </w:rPr>
      </w:pPr>
      <w:r w:rsidRPr="00CF0529">
        <w:rPr>
          <w:rFonts w:ascii="Arial" w:hAnsi="Arial"/>
          <w:u w:val="single"/>
          <w:lang w:val="en-US"/>
        </w:rPr>
        <w:t xml:space="preserve">Foreign candidates </w:t>
      </w:r>
      <w:r w:rsidRPr="00CF0529">
        <w:rPr>
          <w:rFonts w:ascii="Arial" w:hAnsi="Arial"/>
          <w:lang w:val="en-US"/>
        </w:rPr>
        <w:t xml:space="preserve">must declare in the application under their own responsibility: </w:t>
      </w:r>
    </w:p>
    <w:p w:rsidR="001179D8" w:rsidRPr="00CF0529" w:rsidRDefault="001179D8" w:rsidP="005353FB">
      <w:pPr>
        <w:numPr>
          <w:ilvl w:val="0"/>
          <w:numId w:val="24"/>
        </w:numPr>
        <w:tabs>
          <w:tab w:val="left" w:pos="0"/>
        </w:tabs>
        <w:spacing w:after="0"/>
        <w:contextualSpacing/>
        <w:jc w:val="both"/>
        <w:rPr>
          <w:rFonts w:ascii="Arial" w:eastAsia="Calibri" w:hAnsi="Arial" w:cs="Arial"/>
          <w:lang w:val="en-US"/>
        </w:rPr>
      </w:pPr>
      <w:r>
        <w:rPr>
          <w:rFonts w:ascii="Arial" w:hAnsi="Arial"/>
          <w:lang w:val="en-US"/>
        </w:rPr>
        <w:t>t</w:t>
      </w:r>
      <w:r w:rsidRPr="00CF0529">
        <w:rPr>
          <w:rFonts w:ascii="Arial" w:hAnsi="Arial"/>
          <w:lang w:val="en-US"/>
        </w:rPr>
        <w:t>hat they enjoy</w:t>
      </w:r>
      <w:r>
        <w:rPr>
          <w:rFonts w:ascii="Arial" w:hAnsi="Arial"/>
          <w:lang w:val="en-US"/>
        </w:rPr>
        <w:t xml:space="preserve"> full</w:t>
      </w:r>
      <w:r w:rsidRPr="00CF0529">
        <w:rPr>
          <w:rFonts w:ascii="Arial" w:hAnsi="Arial"/>
          <w:lang w:val="en-US"/>
        </w:rPr>
        <w:t xml:space="preserve"> civil and political rights in their Country of origin or the reasons for</w:t>
      </w:r>
      <w:r w:rsidR="00AE303B">
        <w:rPr>
          <w:rFonts w:ascii="Arial" w:hAnsi="Arial"/>
          <w:lang w:val="en-US"/>
        </w:rPr>
        <w:t xml:space="preserve"> </w:t>
      </w:r>
      <w:r>
        <w:rPr>
          <w:rFonts w:ascii="Arial" w:hAnsi="Arial"/>
          <w:lang w:val="en-US"/>
        </w:rPr>
        <w:t>exclusion</w:t>
      </w:r>
      <w:r w:rsidRPr="00CF0529">
        <w:rPr>
          <w:rFonts w:ascii="Arial" w:hAnsi="Arial"/>
          <w:lang w:val="en-US"/>
        </w:rPr>
        <w:t>;</w:t>
      </w:r>
    </w:p>
    <w:p w:rsidR="001179D8" w:rsidRPr="00635C3A" w:rsidRDefault="001179D8" w:rsidP="005353FB">
      <w:pPr>
        <w:numPr>
          <w:ilvl w:val="0"/>
          <w:numId w:val="24"/>
        </w:numPr>
        <w:tabs>
          <w:tab w:val="left" w:pos="0"/>
        </w:tabs>
        <w:spacing w:after="0"/>
        <w:contextualSpacing/>
        <w:jc w:val="both"/>
        <w:rPr>
          <w:rFonts w:ascii="Arial" w:eastAsia="Calibri" w:hAnsi="Arial" w:cs="Arial"/>
          <w:lang w:val="en-US"/>
        </w:rPr>
      </w:pPr>
      <w:r>
        <w:rPr>
          <w:rFonts w:ascii="Arial" w:hAnsi="Arial"/>
          <w:lang w:val="en-US"/>
        </w:rPr>
        <w:t>t</w:t>
      </w:r>
      <w:r w:rsidRPr="00CF0529">
        <w:rPr>
          <w:rFonts w:ascii="Arial" w:hAnsi="Arial"/>
          <w:lang w:val="en-US"/>
        </w:rPr>
        <w:t>o have</w:t>
      </w:r>
      <w:r w:rsidR="00AE303B">
        <w:rPr>
          <w:rFonts w:ascii="Arial" w:hAnsi="Arial"/>
          <w:lang w:val="en-US"/>
        </w:rPr>
        <w:t xml:space="preserve"> adequate knowledge of  Italian</w:t>
      </w:r>
      <w:r w:rsidRPr="00CF0529">
        <w:rPr>
          <w:rFonts w:ascii="Arial" w:hAnsi="Arial"/>
          <w:lang w:val="en-US"/>
        </w:rPr>
        <w:t>.</w:t>
      </w:r>
    </w:p>
    <w:p w:rsidR="00635C3A" w:rsidRPr="00CF0529" w:rsidRDefault="00635C3A" w:rsidP="005353FB">
      <w:pPr>
        <w:tabs>
          <w:tab w:val="left" w:pos="0"/>
        </w:tabs>
        <w:spacing w:after="0"/>
        <w:ind w:left="720"/>
        <w:contextualSpacing/>
        <w:jc w:val="both"/>
        <w:rPr>
          <w:rFonts w:ascii="Arial" w:eastAsia="Calibri" w:hAnsi="Arial" w:cs="Arial"/>
          <w:lang w:val="en-US"/>
        </w:rPr>
      </w:pPr>
    </w:p>
    <w:p w:rsidR="001179D8" w:rsidRPr="00CF0529" w:rsidRDefault="001179D8" w:rsidP="005353FB">
      <w:pPr>
        <w:tabs>
          <w:tab w:val="left" w:pos="0"/>
        </w:tabs>
        <w:spacing w:after="0"/>
        <w:jc w:val="both"/>
        <w:rPr>
          <w:rFonts w:ascii="Arial" w:hAnsi="Arial" w:cs="Arial"/>
          <w:lang w:val="en-US"/>
        </w:rPr>
      </w:pPr>
      <w:r w:rsidRPr="00CF0529">
        <w:rPr>
          <w:rFonts w:ascii="Arial" w:hAnsi="Arial"/>
          <w:lang w:val="en-US"/>
        </w:rPr>
        <w:t xml:space="preserve">In the application, </w:t>
      </w:r>
      <w:r>
        <w:rPr>
          <w:rFonts w:ascii="Arial" w:hAnsi="Arial"/>
          <w:lang w:val="en-US"/>
        </w:rPr>
        <w:t>candidates</w:t>
      </w:r>
      <w:r w:rsidRPr="00CF0529">
        <w:rPr>
          <w:rFonts w:ascii="Arial" w:hAnsi="Arial"/>
          <w:lang w:val="en-US"/>
        </w:rPr>
        <w:t xml:space="preserve"> must  indicate the address where any communications are to be sent, the phone number, cell phone, and e-mail address. Any change must be immediately communicated to this School.</w:t>
      </w:r>
    </w:p>
    <w:p w:rsidR="001179D8" w:rsidRPr="00CF0529" w:rsidRDefault="001179D8" w:rsidP="005353FB">
      <w:pPr>
        <w:spacing w:after="0"/>
        <w:ind w:right="-1"/>
        <w:jc w:val="both"/>
        <w:rPr>
          <w:rFonts w:ascii="Arial" w:hAnsi="Arial" w:cs="Arial"/>
          <w:lang w:val="en-US"/>
        </w:rPr>
      </w:pPr>
      <w:r w:rsidRPr="00CF0529">
        <w:rPr>
          <w:rFonts w:ascii="Arial" w:hAnsi="Arial"/>
          <w:lang w:val="en-US"/>
        </w:rPr>
        <w:t>Pursuant to Law No. 104 of 5 February 1992, disabled candidates must make an explicit request in relation to their disability with respect to the aid necessary, as well as indicating the possible need for extra time for the interview.</w:t>
      </w:r>
    </w:p>
    <w:p w:rsidR="001179D8" w:rsidRPr="00CF0529" w:rsidRDefault="001179D8" w:rsidP="005353FB">
      <w:pPr>
        <w:tabs>
          <w:tab w:val="left" w:pos="0"/>
        </w:tabs>
        <w:spacing w:after="0"/>
        <w:jc w:val="both"/>
        <w:rPr>
          <w:rFonts w:ascii="Arial" w:hAnsi="Arial" w:cs="Arial"/>
          <w:lang w:val="en-US"/>
        </w:rPr>
      </w:pPr>
      <w:r w:rsidRPr="00CF0529">
        <w:rPr>
          <w:rFonts w:ascii="Arial" w:hAnsi="Arial"/>
          <w:lang w:val="en-US"/>
        </w:rPr>
        <w:t xml:space="preserve">SISSA </w:t>
      </w:r>
      <w:r w:rsidRPr="005A159A">
        <w:rPr>
          <w:rFonts w:ascii="Arial" w:hAnsi="Arial" w:cs="Arial"/>
          <w:lang w:val="en-US"/>
        </w:rPr>
        <w:t xml:space="preserve">is not liable for misdirected communication due to incorrect residence or domicile information  provided by candidates, or to absent or late notification of any changes thereof. The University Administration shall bear no responsibility for any postal or communications delays or third party delays due to fortuitous events or </w:t>
      </w:r>
      <w:r w:rsidRPr="00635C3A">
        <w:rPr>
          <w:rFonts w:ascii="Arial" w:hAnsi="Arial" w:cs="Arial"/>
          <w:i/>
          <w:lang w:val="en-US"/>
        </w:rPr>
        <w:t>force majeure</w:t>
      </w:r>
      <w:r w:rsidRPr="00BC0FB4">
        <w:rPr>
          <w:rFonts w:ascii="Arial" w:hAnsi="Arial" w:cs="Arial"/>
          <w:lang w:val="en-US"/>
        </w:rPr>
        <w:t>.</w:t>
      </w:r>
    </w:p>
    <w:p w:rsidR="001179D8" w:rsidRPr="00CF0529" w:rsidRDefault="001179D8" w:rsidP="005353FB">
      <w:pPr>
        <w:tabs>
          <w:tab w:val="left" w:pos="0"/>
        </w:tabs>
        <w:spacing w:after="0"/>
        <w:jc w:val="both"/>
        <w:rPr>
          <w:rFonts w:ascii="Arial" w:hAnsi="Arial" w:cs="Arial"/>
          <w:lang w:val="en-US"/>
        </w:rPr>
      </w:pPr>
      <w:r w:rsidRPr="00CF0529">
        <w:rPr>
          <w:rFonts w:ascii="Arial" w:hAnsi="Arial"/>
          <w:lang w:val="en-US"/>
        </w:rPr>
        <w:t>In addition, candidates must also attach to the application:</w:t>
      </w:r>
    </w:p>
    <w:p w:rsidR="001179D8" w:rsidRPr="00CF0529" w:rsidRDefault="001179D8" w:rsidP="005353FB">
      <w:pPr>
        <w:numPr>
          <w:ilvl w:val="0"/>
          <w:numId w:val="25"/>
        </w:numPr>
        <w:tabs>
          <w:tab w:val="left" w:pos="426"/>
        </w:tabs>
        <w:spacing w:after="0"/>
        <w:ind w:left="426" w:hanging="426"/>
        <w:jc w:val="both"/>
        <w:rPr>
          <w:rFonts w:ascii="Arial" w:hAnsi="Arial" w:cs="Arial"/>
          <w:lang w:val="en-US"/>
        </w:rPr>
      </w:pPr>
      <w:r>
        <w:rPr>
          <w:rFonts w:ascii="Arial" w:hAnsi="Arial"/>
          <w:lang w:val="en-US"/>
        </w:rPr>
        <w:t>a</w:t>
      </w:r>
      <w:r w:rsidRPr="00CF0529">
        <w:rPr>
          <w:rFonts w:ascii="Arial" w:hAnsi="Arial"/>
          <w:lang w:val="en-US"/>
        </w:rPr>
        <w:t xml:space="preserve"> copy of a valid personal identity document;</w:t>
      </w:r>
    </w:p>
    <w:p w:rsidR="001179D8" w:rsidRPr="00CF0529" w:rsidRDefault="001179D8" w:rsidP="005353FB">
      <w:pPr>
        <w:numPr>
          <w:ilvl w:val="0"/>
          <w:numId w:val="25"/>
        </w:numPr>
        <w:tabs>
          <w:tab w:val="left" w:pos="426"/>
        </w:tabs>
        <w:spacing w:after="0"/>
        <w:ind w:left="426" w:hanging="426"/>
        <w:jc w:val="both"/>
        <w:rPr>
          <w:rFonts w:ascii="Arial" w:hAnsi="Arial" w:cs="Arial"/>
          <w:lang w:val="en-US"/>
        </w:rPr>
      </w:pPr>
      <w:r>
        <w:rPr>
          <w:rFonts w:ascii="Arial" w:hAnsi="Arial"/>
          <w:lang w:val="en-US"/>
        </w:rPr>
        <w:t>a</w:t>
      </w:r>
      <w:r w:rsidRPr="00CF0529">
        <w:rPr>
          <w:rFonts w:ascii="Arial" w:hAnsi="Arial"/>
          <w:lang w:val="en-US"/>
        </w:rPr>
        <w:t xml:space="preserve"> C.V. </w:t>
      </w:r>
      <w:r>
        <w:rPr>
          <w:rFonts w:ascii="Arial" w:hAnsi="Arial"/>
          <w:lang w:val="en-US"/>
        </w:rPr>
        <w:t xml:space="preserve">listing all research and teaching </w:t>
      </w:r>
      <w:r w:rsidRPr="00CF0529">
        <w:rPr>
          <w:rFonts w:ascii="Arial" w:hAnsi="Arial"/>
          <w:lang w:val="en-US"/>
        </w:rPr>
        <w:t>activities,</w:t>
      </w:r>
      <w:r w:rsidR="00635C3A">
        <w:rPr>
          <w:rFonts w:ascii="Arial" w:hAnsi="Arial"/>
          <w:lang w:val="en-US"/>
        </w:rPr>
        <w:t xml:space="preserve"> </w:t>
      </w:r>
      <w:r>
        <w:rPr>
          <w:rFonts w:ascii="Arial" w:hAnsi="Arial"/>
          <w:lang w:val="en-US"/>
        </w:rPr>
        <w:t>their degrees and all other qualifications,</w:t>
      </w:r>
      <w:r w:rsidRPr="00CF0529">
        <w:rPr>
          <w:rFonts w:ascii="Arial" w:hAnsi="Arial"/>
          <w:lang w:val="en-US"/>
        </w:rPr>
        <w:t xml:space="preserve"> dated and signed, and submitted </w:t>
      </w:r>
      <w:r>
        <w:rPr>
          <w:rFonts w:ascii="Arial" w:hAnsi="Arial"/>
          <w:lang w:val="en-US"/>
        </w:rPr>
        <w:t>through the</w:t>
      </w:r>
      <w:r w:rsidRPr="00CF0529">
        <w:rPr>
          <w:rFonts w:ascii="Arial" w:hAnsi="Arial"/>
          <w:lang w:val="en-US"/>
        </w:rPr>
        <w:t xml:space="preserve"> form of </w:t>
      </w:r>
      <w:r>
        <w:rPr>
          <w:rFonts w:ascii="Arial" w:hAnsi="Arial"/>
          <w:i/>
          <w:lang w:val="en-US"/>
        </w:rPr>
        <w:t xml:space="preserve">the dichiarazione sostitutiva di atto di notorietà </w:t>
      </w:r>
      <w:r>
        <w:rPr>
          <w:rFonts w:ascii="Arial" w:hAnsi="Arial"/>
          <w:lang w:val="en-US"/>
        </w:rPr>
        <w:t>(document in which they undersign that what is stated is true)</w:t>
      </w:r>
      <w:r w:rsidRPr="00CF0529">
        <w:rPr>
          <w:rFonts w:ascii="Arial" w:hAnsi="Arial"/>
          <w:lang w:val="en-US"/>
        </w:rPr>
        <w:t xml:space="preserve"> using the attached </w:t>
      </w:r>
      <w:r>
        <w:rPr>
          <w:rFonts w:ascii="Arial" w:hAnsi="Arial"/>
          <w:lang w:val="en-US"/>
        </w:rPr>
        <w:t xml:space="preserve">Annex </w:t>
      </w:r>
      <w:r w:rsidRPr="00CF0529">
        <w:rPr>
          <w:rFonts w:ascii="Arial" w:hAnsi="Arial"/>
          <w:lang w:val="en-US"/>
        </w:rPr>
        <w:t xml:space="preserve">B; </w:t>
      </w:r>
    </w:p>
    <w:p w:rsidR="001179D8" w:rsidRPr="00CF0529" w:rsidRDefault="001179D8" w:rsidP="005353FB">
      <w:pPr>
        <w:numPr>
          <w:ilvl w:val="0"/>
          <w:numId w:val="25"/>
        </w:numPr>
        <w:tabs>
          <w:tab w:val="left" w:pos="426"/>
        </w:tabs>
        <w:spacing w:after="0"/>
        <w:ind w:left="426" w:hanging="426"/>
        <w:jc w:val="both"/>
        <w:rPr>
          <w:rFonts w:ascii="Arial" w:hAnsi="Arial" w:cs="Arial"/>
          <w:lang w:val="en-US"/>
        </w:rPr>
      </w:pPr>
      <w:r>
        <w:rPr>
          <w:rFonts w:ascii="Arial" w:hAnsi="Arial"/>
          <w:lang w:val="en-US"/>
        </w:rPr>
        <w:t>a</w:t>
      </w:r>
      <w:r w:rsidRPr="00CF0529">
        <w:rPr>
          <w:rFonts w:ascii="Arial" w:hAnsi="Arial"/>
          <w:lang w:val="en-US"/>
        </w:rPr>
        <w:t xml:space="preserve"> numbered list, dated and signed, of the publications to be submitted </w:t>
      </w:r>
      <w:r>
        <w:rPr>
          <w:rFonts w:ascii="Arial" w:hAnsi="Arial"/>
          <w:lang w:val="en-US"/>
        </w:rPr>
        <w:t>following</w:t>
      </w:r>
      <w:r w:rsidRPr="00CF0529">
        <w:rPr>
          <w:rFonts w:ascii="Arial" w:hAnsi="Arial"/>
          <w:lang w:val="en-US"/>
        </w:rPr>
        <w:t xml:space="preserve"> the procedures </w:t>
      </w:r>
      <w:r>
        <w:rPr>
          <w:rFonts w:ascii="Arial" w:hAnsi="Arial"/>
          <w:lang w:val="en-US"/>
        </w:rPr>
        <w:t>described</w:t>
      </w:r>
      <w:r w:rsidRPr="00CF0529">
        <w:rPr>
          <w:rFonts w:ascii="Arial" w:hAnsi="Arial"/>
          <w:lang w:val="en-US"/>
        </w:rPr>
        <w:t xml:space="preserve"> in Art. 4 of this notice, </w:t>
      </w:r>
      <w:r>
        <w:rPr>
          <w:rFonts w:ascii="Arial" w:hAnsi="Arial"/>
          <w:lang w:val="en-US"/>
        </w:rPr>
        <w:t>indicating eventual</w:t>
      </w:r>
      <w:r w:rsidRPr="00CF0529">
        <w:rPr>
          <w:rFonts w:ascii="Arial" w:hAnsi="Arial"/>
          <w:lang w:val="en-US"/>
        </w:rPr>
        <w:t xml:space="preserve"> websites from which </w:t>
      </w:r>
      <w:r>
        <w:rPr>
          <w:rFonts w:ascii="Arial" w:hAnsi="Arial"/>
          <w:lang w:val="en-US"/>
        </w:rPr>
        <w:t>the publications</w:t>
      </w:r>
      <w:r w:rsidRPr="00CF0529">
        <w:rPr>
          <w:rFonts w:ascii="Arial" w:hAnsi="Arial"/>
          <w:lang w:val="en-US"/>
        </w:rPr>
        <w:t xml:space="preserve"> can be downloaded;</w:t>
      </w:r>
    </w:p>
    <w:p w:rsidR="001179D8" w:rsidRPr="00CF0529" w:rsidRDefault="001179D8" w:rsidP="005353FB">
      <w:pPr>
        <w:numPr>
          <w:ilvl w:val="0"/>
          <w:numId w:val="25"/>
        </w:numPr>
        <w:tabs>
          <w:tab w:val="left" w:pos="426"/>
        </w:tabs>
        <w:spacing w:after="0"/>
        <w:ind w:left="426" w:hanging="426"/>
        <w:jc w:val="both"/>
        <w:rPr>
          <w:rFonts w:ascii="Arial" w:hAnsi="Arial" w:cs="Arial"/>
          <w:lang w:val="en-US"/>
        </w:rPr>
      </w:pPr>
      <w:r>
        <w:rPr>
          <w:rFonts w:ascii="Arial" w:hAnsi="Arial"/>
          <w:lang w:val="en-US"/>
        </w:rPr>
        <w:t>a</w:t>
      </w:r>
      <w:r w:rsidRPr="00CF0529">
        <w:rPr>
          <w:rFonts w:ascii="Arial" w:hAnsi="Arial"/>
          <w:lang w:val="en-US"/>
        </w:rPr>
        <w:t xml:space="preserve"> maximum number of 1</w:t>
      </w:r>
      <w:r>
        <w:rPr>
          <w:rFonts w:ascii="Arial" w:hAnsi="Arial"/>
          <w:lang w:val="en-US"/>
        </w:rPr>
        <w:t>2</w:t>
      </w:r>
      <w:r w:rsidRPr="00CF0529">
        <w:rPr>
          <w:rFonts w:ascii="Arial" w:hAnsi="Arial"/>
          <w:lang w:val="en-US"/>
        </w:rPr>
        <w:t xml:space="preserve"> publications, (in the case of publications</w:t>
      </w:r>
      <w:r>
        <w:rPr>
          <w:rFonts w:ascii="Arial" w:hAnsi="Arial"/>
          <w:lang w:val="en-US"/>
        </w:rPr>
        <w:t xml:space="preserve"> issued </w:t>
      </w:r>
      <w:r w:rsidRPr="00CF0529">
        <w:rPr>
          <w:rFonts w:ascii="Arial" w:hAnsi="Arial"/>
          <w:lang w:val="en-US"/>
        </w:rPr>
        <w:t xml:space="preserve"> in copy, attach the </w:t>
      </w:r>
      <w:r>
        <w:rPr>
          <w:rFonts w:ascii="Arial" w:hAnsi="Arial"/>
          <w:i/>
          <w:lang w:val="en-US"/>
        </w:rPr>
        <w:t xml:space="preserve">dichiarazione sostitutiva di atto di notorietà </w:t>
      </w:r>
      <w:r w:rsidRPr="00CF0529">
        <w:rPr>
          <w:rFonts w:ascii="Arial" w:hAnsi="Arial"/>
          <w:lang w:val="en-US"/>
        </w:rPr>
        <w:t>- Annex B);</w:t>
      </w:r>
    </w:p>
    <w:p w:rsidR="001179D8" w:rsidRPr="00CF0529" w:rsidRDefault="001179D8" w:rsidP="005353FB">
      <w:pPr>
        <w:numPr>
          <w:ilvl w:val="0"/>
          <w:numId w:val="25"/>
        </w:numPr>
        <w:tabs>
          <w:tab w:val="left" w:pos="426"/>
        </w:tabs>
        <w:spacing w:after="0"/>
        <w:ind w:left="426" w:hanging="426"/>
        <w:jc w:val="both"/>
        <w:rPr>
          <w:rFonts w:ascii="Arial" w:hAnsi="Arial" w:cs="Arial"/>
          <w:lang w:val="en-US"/>
        </w:rPr>
      </w:pPr>
      <w:r>
        <w:rPr>
          <w:rFonts w:ascii="Arial" w:hAnsi="Arial"/>
          <w:lang w:val="en-US"/>
        </w:rPr>
        <w:t>a</w:t>
      </w:r>
      <w:r w:rsidRPr="00CF0529">
        <w:rPr>
          <w:rFonts w:ascii="Arial" w:hAnsi="Arial"/>
          <w:lang w:val="en-US"/>
        </w:rPr>
        <w:t xml:space="preserve"> numbered list, dated and signed, of all the qualifications which are thought to be useful for selection purposes, as well as the qualifications themselves.</w:t>
      </w:r>
    </w:p>
    <w:p w:rsidR="001179D8" w:rsidRPr="00CF0529" w:rsidRDefault="001179D8" w:rsidP="005353FB">
      <w:pPr>
        <w:spacing w:after="0"/>
        <w:jc w:val="both"/>
        <w:rPr>
          <w:rFonts w:ascii="Arial" w:hAnsi="Arial" w:cs="Arial"/>
          <w:lang w:val="en-US"/>
        </w:rPr>
      </w:pPr>
      <w:r w:rsidRPr="00CF0529">
        <w:rPr>
          <w:rFonts w:ascii="Arial" w:hAnsi="Arial"/>
          <w:lang w:val="en-US"/>
        </w:rPr>
        <w:t>If the application is delivered by hand or sent by registered mail with acknowledgment of receipt, candidates are required to submit all attachments in a computer</w:t>
      </w:r>
      <w:r>
        <w:rPr>
          <w:rFonts w:ascii="Arial" w:hAnsi="Arial"/>
          <w:lang w:val="en-US"/>
        </w:rPr>
        <w:t xml:space="preserve"> device</w:t>
      </w:r>
      <w:r w:rsidRPr="00CF0529">
        <w:rPr>
          <w:rFonts w:ascii="Arial" w:hAnsi="Arial"/>
          <w:lang w:val="en-US"/>
        </w:rPr>
        <w:t xml:space="preserve"> (USB key or CD).</w:t>
      </w:r>
    </w:p>
    <w:p w:rsidR="001179D8" w:rsidRPr="00CF0529" w:rsidRDefault="001179D8" w:rsidP="005353FB">
      <w:pPr>
        <w:spacing w:after="0"/>
        <w:jc w:val="both"/>
        <w:outlineLvl w:val="3"/>
        <w:rPr>
          <w:rFonts w:ascii="Arial" w:hAnsi="Arial" w:cs="Arial"/>
          <w:lang w:val="en-US"/>
        </w:rPr>
      </w:pPr>
      <w:r w:rsidRPr="00CF0529">
        <w:rPr>
          <w:rFonts w:ascii="Arial" w:hAnsi="Arial"/>
          <w:u w:val="single"/>
          <w:lang w:val="en-US"/>
        </w:rPr>
        <w:t>Citizens of the European Union</w:t>
      </w:r>
      <w:r w:rsidRPr="00CF0529">
        <w:rPr>
          <w:rFonts w:ascii="Arial" w:hAnsi="Arial"/>
          <w:lang w:val="en-US"/>
        </w:rPr>
        <w:t xml:space="preserve"> can: </w:t>
      </w:r>
    </w:p>
    <w:p w:rsidR="001179D8" w:rsidRPr="00CF0529" w:rsidRDefault="001179D8" w:rsidP="005353FB">
      <w:pPr>
        <w:numPr>
          <w:ilvl w:val="0"/>
          <w:numId w:val="24"/>
        </w:numPr>
        <w:spacing w:after="0" w:line="240" w:lineRule="auto"/>
        <w:ind w:left="426" w:hanging="426"/>
        <w:contextualSpacing/>
        <w:jc w:val="both"/>
        <w:outlineLvl w:val="3"/>
        <w:rPr>
          <w:rFonts w:ascii="Arial" w:eastAsia="Calibri" w:hAnsi="Arial" w:cs="Arial"/>
          <w:lang w:val="en-US"/>
        </w:rPr>
      </w:pPr>
      <w:r>
        <w:rPr>
          <w:rFonts w:ascii="Arial" w:hAnsi="Arial"/>
        </w:rPr>
        <w:t>self-certify the posession of</w:t>
      </w:r>
      <w:r w:rsidR="00635C3A">
        <w:rPr>
          <w:rFonts w:ascii="Arial" w:hAnsi="Arial"/>
        </w:rPr>
        <w:t xml:space="preserve"> </w:t>
      </w:r>
      <w:r w:rsidRPr="007D0366">
        <w:rPr>
          <w:rFonts w:ascii="Arial" w:hAnsi="Arial"/>
        </w:rPr>
        <w:t xml:space="preserve">qualifications using the </w:t>
      </w:r>
      <w:r w:rsidRPr="007D0366">
        <w:rPr>
          <w:rFonts w:ascii="Arial" w:hAnsi="Arial"/>
          <w:i/>
        </w:rPr>
        <w:t xml:space="preserve">dichiarazione sostitutiva di atto di notorietà </w:t>
      </w:r>
      <w:r w:rsidRPr="007D0366">
        <w:rPr>
          <w:rFonts w:ascii="Arial" w:hAnsi="Arial"/>
        </w:rPr>
        <w:t xml:space="preserve">(Annex B). </w:t>
      </w:r>
      <w:r>
        <w:rPr>
          <w:rFonts w:ascii="Arial" w:hAnsi="Arial"/>
          <w:lang w:val="en-US"/>
        </w:rPr>
        <w:t>If the degrees have been issued by a Public Administration, please note that they can be only self- certified by the candidate</w:t>
      </w:r>
      <w:r w:rsidRPr="00CF0529">
        <w:rPr>
          <w:rFonts w:ascii="Arial" w:hAnsi="Arial"/>
          <w:lang w:val="en-US"/>
        </w:rPr>
        <w:t>.</w:t>
      </w:r>
    </w:p>
    <w:p w:rsidR="001179D8" w:rsidRPr="00190286" w:rsidRDefault="001179D8" w:rsidP="005353FB">
      <w:pPr>
        <w:spacing w:after="0"/>
        <w:ind w:left="426"/>
        <w:contextualSpacing/>
        <w:jc w:val="both"/>
        <w:outlineLvl w:val="3"/>
        <w:rPr>
          <w:rFonts w:ascii="Arial" w:eastAsia="Calibri" w:hAnsi="Arial" w:cs="Arial"/>
        </w:rPr>
      </w:pPr>
      <w:r>
        <w:rPr>
          <w:rFonts w:ascii="Arial" w:hAnsi="Arial"/>
        </w:rPr>
        <w:t>or</w:t>
      </w:r>
    </w:p>
    <w:p w:rsidR="001179D8" w:rsidRPr="00CF0529" w:rsidRDefault="001179D8" w:rsidP="005353FB">
      <w:pPr>
        <w:numPr>
          <w:ilvl w:val="0"/>
          <w:numId w:val="24"/>
        </w:numPr>
        <w:spacing w:after="0" w:line="240" w:lineRule="auto"/>
        <w:ind w:left="426" w:hanging="426"/>
        <w:contextualSpacing/>
        <w:jc w:val="both"/>
        <w:outlineLvl w:val="3"/>
        <w:rPr>
          <w:rFonts w:ascii="Arial" w:hAnsi="Arial" w:cs="Arial"/>
          <w:lang w:val="en-US"/>
        </w:rPr>
      </w:pPr>
      <w:r>
        <w:rPr>
          <w:rFonts w:ascii="Arial" w:hAnsi="Arial"/>
          <w:lang w:val="en-US"/>
        </w:rPr>
        <w:lastRenderedPageBreak/>
        <w:t>submit an</w:t>
      </w:r>
      <w:r w:rsidRPr="00CF0529">
        <w:rPr>
          <w:rFonts w:ascii="Arial" w:hAnsi="Arial"/>
          <w:lang w:val="en-US"/>
        </w:rPr>
        <w:t xml:space="preserve"> original</w:t>
      </w:r>
      <w:r>
        <w:rPr>
          <w:rFonts w:ascii="Arial" w:hAnsi="Arial"/>
          <w:lang w:val="en-US"/>
        </w:rPr>
        <w:t xml:space="preserve"> copy of the </w:t>
      </w:r>
      <w:r w:rsidRPr="00CF0529">
        <w:rPr>
          <w:rFonts w:ascii="Arial" w:hAnsi="Arial"/>
          <w:lang w:val="en-US"/>
        </w:rPr>
        <w:t xml:space="preserve"> qualifications, </w:t>
      </w:r>
      <w:r>
        <w:rPr>
          <w:rFonts w:ascii="Arial" w:hAnsi="Arial"/>
          <w:lang w:val="en-US"/>
        </w:rPr>
        <w:t>or valid</w:t>
      </w:r>
      <w:r w:rsidRPr="00CF0529">
        <w:rPr>
          <w:rFonts w:ascii="Arial" w:hAnsi="Arial"/>
          <w:lang w:val="en-US"/>
        </w:rPr>
        <w:t xml:space="preserve"> certified copies through a </w:t>
      </w:r>
      <w:r>
        <w:rPr>
          <w:rFonts w:ascii="Arial" w:hAnsi="Arial"/>
          <w:i/>
          <w:lang w:val="en-US"/>
        </w:rPr>
        <w:t>dichiarazione sostitutiva di atto di notorietà</w:t>
      </w:r>
      <w:r w:rsidRPr="00CF0529">
        <w:rPr>
          <w:rFonts w:ascii="Arial" w:hAnsi="Arial"/>
          <w:lang w:val="en-US"/>
        </w:rPr>
        <w:t>, pursuant to Arts. 19 and 47 of Presidential Decree 445/2000;</w:t>
      </w:r>
      <w:r>
        <w:rPr>
          <w:rFonts w:ascii="Arial" w:hAnsi="Arial"/>
          <w:lang w:val="en-US"/>
        </w:rPr>
        <w:t xml:space="preserve"> all documents and certifications issued in other languages (except English) must be translated into Italian by a recognized authority/Embas</w:t>
      </w:r>
      <w:r w:rsidR="00635C3A">
        <w:rPr>
          <w:rFonts w:ascii="Arial" w:hAnsi="Arial"/>
          <w:lang w:val="en-US"/>
        </w:rPr>
        <w:t>sy or by an official translator</w:t>
      </w:r>
      <w:r w:rsidRPr="00CF0529">
        <w:rPr>
          <w:rFonts w:ascii="Arial" w:hAnsi="Arial"/>
          <w:lang w:val="en-US"/>
        </w:rPr>
        <w:t xml:space="preserve">. </w:t>
      </w:r>
    </w:p>
    <w:p w:rsidR="00635C3A" w:rsidRDefault="00635C3A" w:rsidP="005353FB">
      <w:pPr>
        <w:spacing w:after="0"/>
        <w:jc w:val="both"/>
        <w:outlineLvl w:val="3"/>
        <w:rPr>
          <w:rFonts w:ascii="Arial" w:hAnsi="Arial"/>
          <w:u w:val="single"/>
          <w:lang w:val="en-US"/>
        </w:rPr>
      </w:pPr>
    </w:p>
    <w:p w:rsidR="001179D8" w:rsidRPr="00CF0529" w:rsidRDefault="001179D8" w:rsidP="005353FB">
      <w:pPr>
        <w:spacing w:after="0"/>
        <w:jc w:val="both"/>
        <w:outlineLvl w:val="3"/>
        <w:rPr>
          <w:rFonts w:ascii="Arial" w:hAnsi="Arial" w:cs="Arial"/>
          <w:lang w:val="en-US"/>
        </w:rPr>
      </w:pPr>
      <w:r w:rsidRPr="00CF0529">
        <w:rPr>
          <w:rFonts w:ascii="Arial" w:hAnsi="Arial"/>
          <w:u w:val="single"/>
          <w:lang w:val="en-US"/>
        </w:rPr>
        <w:t xml:space="preserve">Non-European Union </w:t>
      </w:r>
      <w:r>
        <w:rPr>
          <w:rFonts w:ascii="Arial" w:hAnsi="Arial"/>
          <w:u w:val="single"/>
          <w:lang w:val="en-US"/>
        </w:rPr>
        <w:t>foreign citizens</w:t>
      </w:r>
      <w:r w:rsidRPr="00CF0529">
        <w:rPr>
          <w:rFonts w:ascii="Arial" w:hAnsi="Arial"/>
          <w:u w:val="single"/>
          <w:lang w:val="en-US"/>
        </w:rPr>
        <w:t xml:space="preserve"> in possession of a valid residence permit</w:t>
      </w:r>
      <w:r w:rsidRPr="00CF0529">
        <w:rPr>
          <w:rFonts w:ascii="Arial" w:hAnsi="Arial"/>
          <w:lang w:val="en-US"/>
        </w:rPr>
        <w:t xml:space="preserve"> may </w:t>
      </w:r>
      <w:r>
        <w:rPr>
          <w:rFonts w:ascii="Arial" w:hAnsi="Arial"/>
          <w:lang w:val="en-US"/>
        </w:rPr>
        <w:t>submit</w:t>
      </w:r>
      <w:r w:rsidRPr="00CF0529">
        <w:rPr>
          <w:rFonts w:ascii="Arial" w:hAnsi="Arial"/>
          <w:lang w:val="en-US"/>
        </w:rPr>
        <w:t xml:space="preserve"> </w:t>
      </w:r>
      <w:r>
        <w:rPr>
          <w:rFonts w:ascii="Arial" w:hAnsi="Arial"/>
          <w:lang w:val="en-US"/>
        </w:rPr>
        <w:t>an</w:t>
      </w:r>
      <w:r w:rsidRPr="00CF0529">
        <w:rPr>
          <w:rFonts w:ascii="Arial" w:hAnsi="Arial"/>
          <w:lang w:val="en-US"/>
        </w:rPr>
        <w:t xml:space="preserve"> original</w:t>
      </w:r>
      <w:r>
        <w:rPr>
          <w:rFonts w:ascii="Arial" w:hAnsi="Arial"/>
          <w:lang w:val="en-US"/>
        </w:rPr>
        <w:t xml:space="preserve"> copy of the </w:t>
      </w:r>
      <w:r w:rsidRPr="00CF0529">
        <w:rPr>
          <w:rFonts w:ascii="Arial" w:hAnsi="Arial"/>
          <w:lang w:val="en-US"/>
        </w:rPr>
        <w:t xml:space="preserve"> qualifications, </w:t>
      </w:r>
      <w:r>
        <w:rPr>
          <w:rFonts w:ascii="Arial" w:hAnsi="Arial"/>
          <w:lang w:val="en-US"/>
        </w:rPr>
        <w:t>or valid</w:t>
      </w:r>
      <w:r w:rsidRPr="00CF0529">
        <w:rPr>
          <w:rFonts w:ascii="Arial" w:hAnsi="Arial"/>
          <w:lang w:val="en-US"/>
        </w:rPr>
        <w:t xml:space="preserve"> certified copies.  They </w:t>
      </w:r>
      <w:r>
        <w:rPr>
          <w:rFonts w:ascii="Arial" w:hAnsi="Arial"/>
          <w:lang w:val="en-US"/>
        </w:rPr>
        <w:t>can</w:t>
      </w:r>
      <w:r w:rsidRPr="00CF0529">
        <w:rPr>
          <w:rFonts w:ascii="Arial" w:hAnsi="Arial"/>
          <w:lang w:val="en-US"/>
        </w:rPr>
        <w:t xml:space="preserve"> use</w:t>
      </w:r>
      <w:r w:rsidR="00635C3A">
        <w:rPr>
          <w:rFonts w:ascii="Arial" w:hAnsi="Arial"/>
          <w:lang w:val="en-US"/>
        </w:rPr>
        <w:t xml:space="preserve"> the</w:t>
      </w:r>
      <w:r w:rsidRPr="00CF0529">
        <w:rPr>
          <w:rFonts w:ascii="Arial" w:hAnsi="Arial"/>
          <w:lang w:val="en-US"/>
        </w:rPr>
        <w:t xml:space="preserve"> </w:t>
      </w:r>
      <w:r>
        <w:rPr>
          <w:rFonts w:ascii="Arial" w:hAnsi="Arial"/>
          <w:i/>
          <w:lang w:val="en-US"/>
        </w:rPr>
        <w:t xml:space="preserve">dichiarazione sostitutiva di atto di notorietà as </w:t>
      </w:r>
      <w:r w:rsidRPr="00CF0529">
        <w:rPr>
          <w:rFonts w:ascii="Arial" w:hAnsi="Arial"/>
          <w:lang w:val="en-US"/>
        </w:rPr>
        <w:t xml:space="preserve">for citizens of the European Union, </w:t>
      </w:r>
      <w:r>
        <w:rPr>
          <w:rFonts w:ascii="Arial" w:hAnsi="Arial"/>
          <w:lang w:val="en-US"/>
        </w:rPr>
        <w:t xml:space="preserve">limited </w:t>
      </w:r>
      <w:r w:rsidRPr="00CF0529">
        <w:rPr>
          <w:rFonts w:ascii="Arial" w:hAnsi="Arial"/>
          <w:lang w:val="en-US"/>
        </w:rPr>
        <w:t xml:space="preserve"> to prove status, facts and personal qualities </w:t>
      </w:r>
      <w:r>
        <w:rPr>
          <w:rFonts w:ascii="Arial" w:hAnsi="Arial"/>
          <w:lang w:val="en-US"/>
        </w:rPr>
        <w:t xml:space="preserve">which can be certified </w:t>
      </w:r>
      <w:r w:rsidRPr="00CF0529">
        <w:rPr>
          <w:rFonts w:ascii="Arial" w:hAnsi="Arial"/>
          <w:lang w:val="en-US"/>
        </w:rPr>
        <w:t xml:space="preserve"> by Italian public institutions or, in application of international con</w:t>
      </w:r>
      <w:r w:rsidR="00635C3A">
        <w:rPr>
          <w:rFonts w:ascii="Arial" w:hAnsi="Arial"/>
          <w:lang w:val="en-US"/>
        </w:rPr>
        <w:t>ventions between Italy and the C</w:t>
      </w:r>
      <w:r w:rsidRPr="00CF0529">
        <w:rPr>
          <w:rFonts w:ascii="Arial" w:hAnsi="Arial"/>
          <w:lang w:val="en-US"/>
        </w:rPr>
        <w:t xml:space="preserve">ountry of origin of the </w:t>
      </w:r>
      <w:r>
        <w:rPr>
          <w:rFonts w:ascii="Arial" w:hAnsi="Arial"/>
          <w:lang w:val="en-US"/>
        </w:rPr>
        <w:t>applicant</w:t>
      </w:r>
      <w:r w:rsidRPr="00CF0529">
        <w:rPr>
          <w:rFonts w:ascii="Arial" w:hAnsi="Arial"/>
          <w:lang w:val="en-US"/>
        </w:rPr>
        <w:t>.</w:t>
      </w:r>
    </w:p>
    <w:p w:rsidR="001179D8" w:rsidRPr="00CF0529" w:rsidRDefault="001179D8" w:rsidP="005353FB">
      <w:pPr>
        <w:spacing w:after="0"/>
        <w:jc w:val="both"/>
        <w:outlineLvl w:val="3"/>
        <w:rPr>
          <w:rFonts w:ascii="Arial" w:hAnsi="Arial" w:cs="Arial"/>
          <w:lang w:val="en-US"/>
        </w:rPr>
      </w:pPr>
      <w:r w:rsidRPr="00CF0529">
        <w:rPr>
          <w:rFonts w:ascii="Arial" w:hAnsi="Arial"/>
          <w:u w:val="single"/>
          <w:lang w:val="en-US"/>
        </w:rPr>
        <w:t>Non-European Union nationals without a residence permit</w:t>
      </w:r>
      <w:r w:rsidRPr="00CF0529">
        <w:rPr>
          <w:rFonts w:ascii="Arial" w:hAnsi="Arial"/>
          <w:lang w:val="en-US"/>
        </w:rPr>
        <w:t xml:space="preserve"> may </w:t>
      </w:r>
      <w:r>
        <w:rPr>
          <w:rFonts w:ascii="Arial" w:hAnsi="Arial"/>
          <w:lang w:val="en-US"/>
        </w:rPr>
        <w:t>submit</w:t>
      </w:r>
      <w:r w:rsidRPr="00CF0529">
        <w:rPr>
          <w:rFonts w:ascii="Arial" w:hAnsi="Arial"/>
          <w:lang w:val="en-US"/>
        </w:rPr>
        <w:t xml:space="preserve"> </w:t>
      </w:r>
      <w:r>
        <w:rPr>
          <w:rFonts w:ascii="Arial" w:hAnsi="Arial"/>
          <w:lang w:val="en-US"/>
        </w:rPr>
        <w:t>an</w:t>
      </w:r>
      <w:r w:rsidRPr="00CF0529">
        <w:rPr>
          <w:rFonts w:ascii="Arial" w:hAnsi="Arial"/>
          <w:lang w:val="en-US"/>
        </w:rPr>
        <w:t xml:space="preserve"> original</w:t>
      </w:r>
      <w:r>
        <w:rPr>
          <w:rFonts w:ascii="Arial" w:hAnsi="Arial"/>
          <w:lang w:val="en-US"/>
        </w:rPr>
        <w:t xml:space="preserve"> copy of the </w:t>
      </w:r>
      <w:r w:rsidRPr="00CF0529">
        <w:rPr>
          <w:rFonts w:ascii="Arial" w:hAnsi="Arial"/>
          <w:lang w:val="en-US"/>
        </w:rPr>
        <w:t xml:space="preserve"> qualifications, </w:t>
      </w:r>
      <w:r>
        <w:rPr>
          <w:rFonts w:ascii="Arial" w:hAnsi="Arial"/>
          <w:lang w:val="en-US"/>
        </w:rPr>
        <w:t>or valid</w:t>
      </w:r>
      <w:r w:rsidRPr="00CF0529">
        <w:rPr>
          <w:rFonts w:ascii="Arial" w:hAnsi="Arial"/>
          <w:lang w:val="en-US"/>
        </w:rPr>
        <w:t xml:space="preserve"> certif</w:t>
      </w:r>
      <w:r w:rsidR="00635C3A">
        <w:rPr>
          <w:rFonts w:ascii="Arial" w:hAnsi="Arial"/>
          <w:lang w:val="en-US"/>
        </w:rPr>
        <w:t xml:space="preserve">ied copies. </w:t>
      </w:r>
      <w:r w:rsidRPr="00CF0529">
        <w:rPr>
          <w:rFonts w:ascii="Arial" w:hAnsi="Arial"/>
          <w:lang w:val="en-US"/>
        </w:rPr>
        <w:t xml:space="preserve">Certificates issued by the competent authorities of the State of which the  non-EU </w:t>
      </w:r>
      <w:r>
        <w:rPr>
          <w:rFonts w:ascii="Arial" w:hAnsi="Arial"/>
          <w:lang w:val="en-US"/>
        </w:rPr>
        <w:t xml:space="preserve">foreign is a  citizen must </w:t>
      </w:r>
      <w:r w:rsidR="00635C3A">
        <w:rPr>
          <w:rFonts w:ascii="Arial" w:hAnsi="Arial"/>
          <w:lang w:val="en-US"/>
        </w:rPr>
        <w:t xml:space="preserve">submit </w:t>
      </w:r>
      <w:r>
        <w:rPr>
          <w:rFonts w:ascii="Arial" w:hAnsi="Arial"/>
          <w:lang w:val="en-US"/>
        </w:rPr>
        <w:t>tall documents and certifications issued in other languages (except English)  translated into Italian by a recognized authority/Embassy or by an official translator</w:t>
      </w:r>
      <w:r w:rsidRPr="00CF0529">
        <w:rPr>
          <w:rFonts w:ascii="Arial" w:hAnsi="Arial"/>
          <w:lang w:val="en-US"/>
        </w:rPr>
        <w:t xml:space="preserve">. </w:t>
      </w:r>
    </w:p>
    <w:p w:rsidR="001179D8" w:rsidRPr="00CF0529" w:rsidRDefault="001179D8" w:rsidP="005353FB">
      <w:pPr>
        <w:spacing w:after="0"/>
        <w:ind w:right="-1"/>
        <w:jc w:val="both"/>
        <w:rPr>
          <w:rFonts w:ascii="Arial" w:hAnsi="Arial" w:cs="Arial"/>
          <w:lang w:val="en-US"/>
        </w:rPr>
      </w:pPr>
      <w:r>
        <w:rPr>
          <w:rFonts w:ascii="Arial" w:hAnsi="Arial"/>
          <w:lang w:val="en-US"/>
        </w:rPr>
        <w:t>Our</w:t>
      </w:r>
      <w:r w:rsidRPr="00CF0529">
        <w:rPr>
          <w:rFonts w:ascii="Arial" w:hAnsi="Arial"/>
          <w:lang w:val="en-US"/>
        </w:rPr>
        <w:t xml:space="preserve"> Administration </w:t>
      </w:r>
      <w:r>
        <w:rPr>
          <w:rFonts w:ascii="Arial" w:hAnsi="Arial"/>
          <w:lang w:val="en-US"/>
        </w:rPr>
        <w:t>may proceed with specific checks</w:t>
      </w:r>
      <w:r w:rsidRPr="00CF0529">
        <w:rPr>
          <w:rFonts w:ascii="Arial" w:hAnsi="Arial"/>
          <w:lang w:val="en-US"/>
        </w:rPr>
        <w:t xml:space="preserve"> on the veracity of the </w:t>
      </w:r>
      <w:r>
        <w:rPr>
          <w:rFonts w:ascii="Arial" w:hAnsi="Arial"/>
          <w:i/>
          <w:lang w:val="en-US"/>
        </w:rPr>
        <w:t>dichiarazione sostitutive di notorietà</w:t>
      </w:r>
      <w:r w:rsidRPr="00CF0529">
        <w:rPr>
          <w:rFonts w:ascii="Arial" w:hAnsi="Arial"/>
          <w:lang w:val="en-US"/>
        </w:rPr>
        <w:t>.</w:t>
      </w:r>
    </w:p>
    <w:p w:rsidR="001179D8" w:rsidRPr="00CF0529" w:rsidRDefault="001179D8" w:rsidP="005353FB">
      <w:pPr>
        <w:spacing w:after="0"/>
        <w:ind w:right="-1"/>
        <w:jc w:val="both"/>
        <w:rPr>
          <w:rFonts w:ascii="Arial" w:hAnsi="Arial" w:cs="Arial"/>
          <w:lang w:val="en-US"/>
        </w:rPr>
      </w:pPr>
      <w:r w:rsidRPr="00CF0529">
        <w:rPr>
          <w:rFonts w:ascii="Arial" w:hAnsi="Arial"/>
          <w:lang w:val="en-US"/>
        </w:rPr>
        <w:t xml:space="preserve">No reference may be made to documents, qualifications and publications already submitted or attached to other SISSA procedures or </w:t>
      </w:r>
      <w:r w:rsidR="00635C3A">
        <w:rPr>
          <w:rFonts w:ascii="Arial" w:hAnsi="Arial"/>
          <w:lang w:val="en-US"/>
        </w:rPr>
        <w:t xml:space="preserve">to </w:t>
      </w:r>
      <w:r w:rsidRPr="00CF0529">
        <w:rPr>
          <w:rFonts w:ascii="Arial" w:hAnsi="Arial"/>
          <w:lang w:val="en-US"/>
        </w:rPr>
        <w:t>other administrations.</w:t>
      </w:r>
    </w:p>
    <w:p w:rsidR="005353FB" w:rsidRPr="00D11FE5" w:rsidRDefault="001179D8" w:rsidP="00D11FE5">
      <w:pPr>
        <w:spacing w:after="0"/>
        <w:ind w:right="-1"/>
        <w:jc w:val="both"/>
        <w:rPr>
          <w:rFonts w:ascii="Arial" w:hAnsi="Arial" w:cs="Arial"/>
          <w:lang w:val="en-US"/>
        </w:rPr>
      </w:pPr>
      <w:r w:rsidRPr="00CF0529">
        <w:rPr>
          <w:rFonts w:ascii="Arial" w:hAnsi="Arial"/>
          <w:lang w:val="en-US"/>
        </w:rPr>
        <w:t>On the addressed envelope, candidates</w:t>
      </w:r>
      <w:r>
        <w:rPr>
          <w:rFonts w:ascii="Arial" w:hAnsi="Arial"/>
          <w:lang w:val="en-US"/>
        </w:rPr>
        <w:t xml:space="preserve">, </w:t>
      </w:r>
      <w:r w:rsidRPr="00CF0529">
        <w:rPr>
          <w:rFonts w:ascii="Arial" w:hAnsi="Arial"/>
          <w:lang w:val="en-US"/>
        </w:rPr>
        <w:t>in addition to their own personal details</w:t>
      </w:r>
      <w:r>
        <w:rPr>
          <w:rFonts w:ascii="Arial" w:hAnsi="Arial"/>
          <w:lang w:val="en-US"/>
        </w:rPr>
        <w:t>,</w:t>
      </w:r>
      <w:r w:rsidRPr="00CF0529">
        <w:rPr>
          <w:rFonts w:ascii="Arial" w:hAnsi="Arial"/>
          <w:lang w:val="en-US"/>
        </w:rPr>
        <w:t xml:space="preserve"> must </w:t>
      </w:r>
      <w:r>
        <w:rPr>
          <w:rFonts w:ascii="Arial" w:hAnsi="Arial"/>
          <w:lang w:val="en-US"/>
        </w:rPr>
        <w:t xml:space="preserve">also </w:t>
      </w:r>
      <w:r w:rsidRPr="00CF0529">
        <w:rPr>
          <w:rFonts w:ascii="Arial" w:hAnsi="Arial"/>
          <w:lang w:val="en-US"/>
        </w:rPr>
        <w:t>indicate</w:t>
      </w:r>
      <w:r>
        <w:rPr>
          <w:rFonts w:ascii="Arial" w:hAnsi="Arial"/>
          <w:lang w:val="en-US"/>
        </w:rPr>
        <w:t xml:space="preserve"> </w:t>
      </w:r>
      <w:r w:rsidRPr="00CF0529">
        <w:rPr>
          <w:rFonts w:ascii="Arial" w:hAnsi="Arial"/>
          <w:lang w:val="en-US"/>
        </w:rPr>
        <w:t xml:space="preserve"> the selection procedure to which they </w:t>
      </w:r>
      <w:r w:rsidR="00635C3A">
        <w:rPr>
          <w:rFonts w:ascii="Arial" w:hAnsi="Arial"/>
          <w:lang w:val="en-US"/>
        </w:rPr>
        <w:t>are a</w:t>
      </w:r>
      <w:r>
        <w:rPr>
          <w:rFonts w:ascii="Arial" w:hAnsi="Arial"/>
          <w:lang w:val="en-US"/>
        </w:rPr>
        <w:t>pplying</w:t>
      </w:r>
      <w:r w:rsidRPr="00CF0529">
        <w:rPr>
          <w:rFonts w:ascii="Arial" w:hAnsi="Arial"/>
          <w:lang w:val="en-US"/>
        </w:rPr>
        <w:t xml:space="preserve"> (public selection </w:t>
      </w:r>
      <w:r>
        <w:rPr>
          <w:rFonts w:ascii="Arial" w:hAnsi="Arial"/>
          <w:lang w:val="en-US"/>
        </w:rPr>
        <w:t xml:space="preserve">for </w:t>
      </w:r>
      <w:r w:rsidRPr="00CF0529">
        <w:rPr>
          <w:rFonts w:ascii="Arial" w:hAnsi="Arial"/>
          <w:lang w:val="en-US"/>
        </w:rPr>
        <w:t xml:space="preserve"> 1 </w:t>
      </w:r>
      <w:r>
        <w:rPr>
          <w:rFonts w:ascii="Arial" w:hAnsi="Arial"/>
          <w:lang w:val="en-US"/>
        </w:rPr>
        <w:t>Research</w:t>
      </w:r>
      <w:r w:rsidR="00D558DF">
        <w:rPr>
          <w:rFonts w:ascii="Arial" w:hAnsi="Arial"/>
          <w:lang w:val="en-US"/>
        </w:rPr>
        <w:t>er</w:t>
      </w:r>
      <w:r w:rsidR="006928FD">
        <w:rPr>
          <w:rFonts w:ascii="Arial" w:hAnsi="Arial"/>
          <w:lang w:val="en-US"/>
        </w:rPr>
        <w:t xml:space="preserve"> –ricercatore a tempo </w:t>
      </w:r>
      <w:r w:rsidR="005353FB">
        <w:rPr>
          <w:rFonts w:ascii="Arial" w:hAnsi="Arial"/>
          <w:lang w:val="en-US"/>
        </w:rPr>
        <w:t>determinate s.c.</w:t>
      </w:r>
      <w:r w:rsidR="006928FD">
        <w:rPr>
          <w:rFonts w:ascii="Arial" w:hAnsi="Arial"/>
          <w:lang w:val="en-US"/>
        </w:rPr>
        <w:t xml:space="preserve"> </w:t>
      </w:r>
      <w:r w:rsidR="006928FD">
        <w:rPr>
          <w:rFonts w:ascii="Arial" w:hAnsi="Arial" w:cs="Arial"/>
          <w:lang w:val="en-US"/>
        </w:rPr>
        <w:t>02/B2 Theoretical Physics of Matter</w:t>
      </w:r>
      <w:r w:rsidRPr="00CF0529">
        <w:rPr>
          <w:rFonts w:ascii="Arial" w:hAnsi="Arial" w:cs="Arial"/>
          <w:lang w:val="en-US"/>
        </w:rPr>
        <w:t>).</w:t>
      </w:r>
    </w:p>
    <w:p w:rsidR="005353FB" w:rsidRDefault="005353FB" w:rsidP="001179D8">
      <w:pPr>
        <w:ind w:right="-1"/>
        <w:jc w:val="center"/>
        <w:rPr>
          <w:rFonts w:ascii="Arial" w:hAnsi="Arial" w:cs="Arial"/>
          <w:b/>
          <w:lang w:val="en-US"/>
        </w:rPr>
      </w:pPr>
    </w:p>
    <w:p w:rsidR="001179D8" w:rsidRPr="00635C3A" w:rsidRDefault="001179D8" w:rsidP="001179D8">
      <w:pPr>
        <w:ind w:right="-1"/>
        <w:jc w:val="center"/>
        <w:rPr>
          <w:rFonts w:ascii="Arial" w:hAnsi="Arial" w:cs="Arial"/>
          <w:b/>
          <w:lang w:val="en-US"/>
        </w:rPr>
      </w:pPr>
      <w:r w:rsidRPr="00635C3A">
        <w:rPr>
          <w:rFonts w:ascii="Arial" w:hAnsi="Arial" w:cs="Arial"/>
          <w:b/>
          <w:lang w:val="en-US"/>
        </w:rPr>
        <w:t>Art.4</w:t>
      </w:r>
    </w:p>
    <w:p w:rsidR="001179D8" w:rsidRPr="00CF0529" w:rsidRDefault="001179D8" w:rsidP="001179D8">
      <w:pPr>
        <w:ind w:right="-1"/>
        <w:jc w:val="center"/>
        <w:rPr>
          <w:rFonts w:ascii="Arial" w:hAnsi="Arial" w:cs="Arial"/>
          <w:lang w:val="en-US"/>
        </w:rPr>
      </w:pPr>
      <w:r w:rsidRPr="00635C3A">
        <w:rPr>
          <w:rFonts w:ascii="Arial" w:hAnsi="Arial"/>
          <w:b/>
          <w:lang w:val="en-US"/>
        </w:rPr>
        <w:t>Publications</w:t>
      </w:r>
    </w:p>
    <w:p w:rsidR="001179D8" w:rsidRPr="00CF0529" w:rsidRDefault="001179D8" w:rsidP="005353FB">
      <w:pPr>
        <w:spacing w:after="0"/>
        <w:ind w:right="-1"/>
        <w:jc w:val="both"/>
        <w:rPr>
          <w:rFonts w:ascii="Arial" w:hAnsi="Arial" w:cs="Arial"/>
          <w:u w:val="single"/>
          <w:lang w:val="en-US"/>
        </w:rPr>
      </w:pPr>
      <w:r>
        <w:rPr>
          <w:rFonts w:ascii="Arial" w:hAnsi="Arial"/>
          <w:lang w:val="en-US"/>
        </w:rPr>
        <w:t xml:space="preserve">Candidates are allowed to submit a maximum number of 12 publications. These </w:t>
      </w:r>
      <w:r w:rsidRPr="00CF0529">
        <w:rPr>
          <w:rFonts w:ascii="Arial" w:hAnsi="Arial"/>
          <w:lang w:val="en-US"/>
        </w:rPr>
        <w:t xml:space="preserve"> must be numbered in a sequential order</w:t>
      </w:r>
      <w:r>
        <w:rPr>
          <w:rFonts w:ascii="Arial" w:hAnsi="Arial"/>
          <w:lang w:val="en-US"/>
        </w:rPr>
        <w:t xml:space="preserve"> and bear the same number of the publications’ list described in point c. of art. 3)</w:t>
      </w:r>
      <w:r w:rsidR="00635C3A">
        <w:rPr>
          <w:rFonts w:ascii="Arial" w:hAnsi="Arial"/>
          <w:lang w:val="en-US"/>
        </w:rPr>
        <w:t>.</w:t>
      </w:r>
      <w:r w:rsidRPr="00CF0529">
        <w:rPr>
          <w:rFonts w:ascii="Arial" w:hAnsi="Arial"/>
          <w:lang w:val="en-US"/>
        </w:rPr>
        <w:t xml:space="preserve"> </w:t>
      </w:r>
      <w:r w:rsidRPr="007D0366">
        <w:rPr>
          <w:rFonts w:ascii="Arial" w:hAnsi="Arial"/>
          <w:u w:val="single"/>
          <w:lang w:val="en-US"/>
        </w:rPr>
        <w:t xml:space="preserve">Publications </w:t>
      </w:r>
      <w:r w:rsidRPr="00CF0529">
        <w:rPr>
          <w:rFonts w:ascii="Arial" w:hAnsi="Arial"/>
          <w:u w:val="single"/>
          <w:lang w:val="en-US"/>
        </w:rPr>
        <w:t xml:space="preserve">must be submitted together with the application. </w:t>
      </w:r>
    </w:p>
    <w:p w:rsidR="001179D8" w:rsidRPr="00CF0529" w:rsidRDefault="001179D8" w:rsidP="005353FB">
      <w:pPr>
        <w:spacing w:after="0"/>
        <w:ind w:right="-1"/>
        <w:jc w:val="both"/>
        <w:rPr>
          <w:rFonts w:ascii="Arial" w:hAnsi="Arial" w:cs="Arial"/>
          <w:lang w:val="en-US"/>
        </w:rPr>
      </w:pPr>
      <w:r w:rsidRPr="00CF0529">
        <w:rPr>
          <w:rFonts w:ascii="Arial" w:hAnsi="Arial"/>
          <w:lang w:val="en-US"/>
        </w:rPr>
        <w:t xml:space="preserve">Publications that are not submitted together with the application form </w:t>
      </w:r>
      <w:r>
        <w:rPr>
          <w:rFonts w:ascii="Arial" w:hAnsi="Arial"/>
          <w:lang w:val="en-US"/>
        </w:rPr>
        <w:t>and which do not respect</w:t>
      </w:r>
      <w:r w:rsidRPr="00CF0529">
        <w:rPr>
          <w:rFonts w:ascii="Arial" w:hAnsi="Arial"/>
          <w:lang w:val="en-US"/>
        </w:rPr>
        <w:t xml:space="preserve"> the rules and the deadline of this notice, although included in the</w:t>
      </w:r>
      <w:r>
        <w:rPr>
          <w:rFonts w:ascii="Arial" w:hAnsi="Arial"/>
          <w:lang w:val="en-US"/>
        </w:rPr>
        <w:t xml:space="preserve"> publications’</w:t>
      </w:r>
      <w:r w:rsidRPr="00CF0529">
        <w:rPr>
          <w:rFonts w:ascii="Arial" w:hAnsi="Arial"/>
          <w:lang w:val="en-US"/>
        </w:rPr>
        <w:t xml:space="preserve"> list, cannot be taken into consideration by the </w:t>
      </w:r>
      <w:r>
        <w:rPr>
          <w:rFonts w:ascii="Arial" w:hAnsi="Arial"/>
          <w:lang w:val="en-US"/>
        </w:rPr>
        <w:t>Evaluation</w:t>
      </w:r>
      <w:r w:rsidRPr="00CF0529">
        <w:rPr>
          <w:rFonts w:ascii="Arial" w:hAnsi="Arial"/>
          <w:lang w:val="en-US"/>
        </w:rPr>
        <w:t xml:space="preserve"> Committee.</w:t>
      </w:r>
    </w:p>
    <w:p w:rsidR="001179D8" w:rsidRPr="00CF0529" w:rsidRDefault="001179D8" w:rsidP="005353FB">
      <w:pPr>
        <w:spacing w:after="0"/>
        <w:ind w:right="-1"/>
        <w:jc w:val="both"/>
        <w:rPr>
          <w:rFonts w:ascii="Arial" w:hAnsi="Arial" w:cs="Arial"/>
          <w:lang w:val="en-US"/>
        </w:rPr>
      </w:pPr>
      <w:r w:rsidRPr="00CF0529">
        <w:rPr>
          <w:rFonts w:ascii="Arial" w:hAnsi="Arial"/>
          <w:lang w:val="en-US"/>
        </w:rPr>
        <w:t xml:space="preserve">Only publications or texts accepted for publication according to existing regulations will be evaluated, as well as essays </w:t>
      </w:r>
      <w:r>
        <w:rPr>
          <w:rFonts w:ascii="Arial" w:hAnsi="Arial"/>
          <w:lang w:val="en-US"/>
        </w:rPr>
        <w:t>that are part of</w:t>
      </w:r>
      <w:r w:rsidRPr="00CF0529">
        <w:rPr>
          <w:rFonts w:ascii="Arial" w:hAnsi="Arial"/>
          <w:lang w:val="en-US"/>
        </w:rPr>
        <w:t xml:space="preserve"> collective works and articles published in </w:t>
      </w:r>
      <w:r>
        <w:rPr>
          <w:rFonts w:ascii="Arial" w:hAnsi="Arial"/>
          <w:lang w:val="en-US"/>
        </w:rPr>
        <w:t>journals</w:t>
      </w:r>
      <w:r w:rsidRPr="00CF0529">
        <w:rPr>
          <w:rFonts w:ascii="Arial" w:hAnsi="Arial"/>
          <w:lang w:val="en-US"/>
        </w:rPr>
        <w:t xml:space="preserve"> </w:t>
      </w:r>
      <w:r>
        <w:rPr>
          <w:rFonts w:ascii="Arial" w:hAnsi="Arial"/>
          <w:lang w:val="en-US"/>
        </w:rPr>
        <w:t xml:space="preserve">(on </w:t>
      </w:r>
      <w:r w:rsidRPr="00CF0529">
        <w:rPr>
          <w:rFonts w:ascii="Arial" w:hAnsi="Arial"/>
          <w:lang w:val="en-US"/>
        </w:rPr>
        <w:t>paper or digital</w:t>
      </w:r>
      <w:r>
        <w:rPr>
          <w:rFonts w:ascii="Arial" w:hAnsi="Arial"/>
          <w:lang w:val="en-US"/>
        </w:rPr>
        <w:t xml:space="preserve"> )</w:t>
      </w:r>
      <w:r w:rsidRPr="00CF0529">
        <w:rPr>
          <w:rFonts w:ascii="Arial" w:hAnsi="Arial"/>
          <w:lang w:val="en-US"/>
        </w:rPr>
        <w:t xml:space="preserve"> with the exclusion of internal </w:t>
      </w:r>
      <w:r>
        <w:rPr>
          <w:rFonts w:ascii="Arial" w:hAnsi="Arial"/>
          <w:lang w:val="en-US"/>
        </w:rPr>
        <w:t>documents</w:t>
      </w:r>
      <w:r w:rsidRPr="00CF0529">
        <w:rPr>
          <w:rFonts w:ascii="Arial" w:hAnsi="Arial"/>
          <w:lang w:val="en-US"/>
        </w:rPr>
        <w:t xml:space="preserve"> or department reports. The doctoral thesis or equivalent qualifications shall be taken into consideration even in the absence of the</w:t>
      </w:r>
      <w:r>
        <w:rPr>
          <w:rFonts w:ascii="Arial" w:hAnsi="Arial"/>
          <w:lang w:val="en-US"/>
        </w:rPr>
        <w:t xml:space="preserve"> above mentioned</w:t>
      </w:r>
      <w:r w:rsidRPr="00CF0529">
        <w:rPr>
          <w:rFonts w:ascii="Arial" w:hAnsi="Arial"/>
          <w:lang w:val="en-US"/>
        </w:rPr>
        <w:t xml:space="preserve"> conditions</w:t>
      </w:r>
      <w:r w:rsidR="00635C3A">
        <w:rPr>
          <w:rFonts w:ascii="Arial" w:hAnsi="Arial"/>
          <w:lang w:val="en-US"/>
        </w:rPr>
        <w:t>.</w:t>
      </w:r>
      <w:r w:rsidRPr="00CF0529">
        <w:rPr>
          <w:rFonts w:ascii="Arial" w:hAnsi="Arial"/>
          <w:lang w:val="en-US"/>
        </w:rPr>
        <w:t xml:space="preserve"> For publications, </w:t>
      </w:r>
      <w:r>
        <w:rPr>
          <w:rFonts w:ascii="Arial" w:hAnsi="Arial"/>
          <w:lang w:val="en-US"/>
        </w:rPr>
        <w:t>in which the candidate is co-author  it is possible to</w:t>
      </w:r>
      <w:r w:rsidRPr="00CF0529">
        <w:rPr>
          <w:rFonts w:ascii="Arial" w:hAnsi="Arial"/>
          <w:lang w:val="en-US"/>
        </w:rPr>
        <w:t xml:space="preserve"> attach a declaration</w:t>
      </w:r>
      <w:r>
        <w:rPr>
          <w:rFonts w:ascii="Arial" w:hAnsi="Arial"/>
          <w:lang w:val="en-US"/>
        </w:rPr>
        <w:t xml:space="preserve"> certifying the personal contribution</w:t>
      </w:r>
      <w:r w:rsidRPr="00CF0529">
        <w:rPr>
          <w:rFonts w:ascii="Arial" w:hAnsi="Arial"/>
          <w:lang w:val="en-US"/>
        </w:rPr>
        <w:t xml:space="preserve">. </w:t>
      </w:r>
      <w:r>
        <w:rPr>
          <w:rFonts w:ascii="Arial" w:hAnsi="Arial"/>
          <w:lang w:val="en-US"/>
        </w:rPr>
        <w:t>In absence of such declaration</w:t>
      </w:r>
      <w:r w:rsidRPr="00CF0529">
        <w:rPr>
          <w:rFonts w:ascii="Arial" w:hAnsi="Arial"/>
          <w:lang w:val="en-US"/>
        </w:rPr>
        <w:t>,</w:t>
      </w:r>
      <w:r>
        <w:rPr>
          <w:rFonts w:ascii="Arial" w:hAnsi="Arial"/>
          <w:lang w:val="en-US"/>
        </w:rPr>
        <w:t xml:space="preserve"> the publication will </w:t>
      </w:r>
      <w:r>
        <w:rPr>
          <w:rFonts w:ascii="Arial" w:hAnsi="Arial"/>
          <w:lang w:val="en-US"/>
        </w:rPr>
        <w:lastRenderedPageBreak/>
        <w:t>be</w:t>
      </w:r>
      <w:r w:rsidRPr="00CF0529">
        <w:rPr>
          <w:rFonts w:ascii="Arial" w:hAnsi="Arial"/>
          <w:lang w:val="en-US"/>
        </w:rPr>
        <w:t xml:space="preserve"> assessed as long as it is possible to </w:t>
      </w:r>
      <w:r>
        <w:rPr>
          <w:rFonts w:ascii="Arial" w:hAnsi="Arial"/>
          <w:lang w:val="en-US"/>
        </w:rPr>
        <w:t>identify</w:t>
      </w:r>
      <w:r w:rsidRPr="00CF0529">
        <w:rPr>
          <w:rFonts w:ascii="Arial" w:hAnsi="Arial"/>
          <w:lang w:val="en-US"/>
        </w:rPr>
        <w:t xml:space="preserve"> the individual contribution</w:t>
      </w:r>
      <w:r>
        <w:rPr>
          <w:rFonts w:ascii="Arial" w:hAnsi="Arial"/>
          <w:lang w:val="en-US"/>
        </w:rPr>
        <w:t xml:space="preserve"> and coherence</w:t>
      </w:r>
      <w:r w:rsidRPr="00CF0529">
        <w:rPr>
          <w:rFonts w:ascii="Arial" w:hAnsi="Arial"/>
          <w:lang w:val="en-US"/>
        </w:rPr>
        <w:t xml:space="preserve"> of the candidate </w:t>
      </w:r>
      <w:r>
        <w:rPr>
          <w:rFonts w:ascii="Arial" w:hAnsi="Arial"/>
          <w:lang w:val="en-US"/>
        </w:rPr>
        <w:t>to</w:t>
      </w:r>
      <w:r w:rsidRPr="00CF0529">
        <w:rPr>
          <w:rFonts w:ascii="Arial" w:hAnsi="Arial"/>
          <w:lang w:val="en-US"/>
        </w:rPr>
        <w:t xml:space="preserve"> the overall scientific activity.</w:t>
      </w:r>
    </w:p>
    <w:p w:rsidR="001179D8" w:rsidRPr="00CF0529" w:rsidRDefault="001179D8" w:rsidP="005353FB">
      <w:pPr>
        <w:spacing w:after="0"/>
        <w:ind w:right="-1"/>
        <w:jc w:val="both"/>
        <w:rPr>
          <w:rFonts w:ascii="Arial" w:hAnsi="Arial" w:cs="Arial"/>
          <w:lang w:val="en-US"/>
        </w:rPr>
      </w:pPr>
      <w:r>
        <w:rPr>
          <w:rFonts w:ascii="Arial" w:hAnsi="Arial"/>
          <w:lang w:val="en-US"/>
        </w:rPr>
        <w:t>If the</w:t>
      </w:r>
      <w:r w:rsidRPr="00CF0529">
        <w:rPr>
          <w:rFonts w:ascii="Arial" w:hAnsi="Arial"/>
          <w:lang w:val="en-US"/>
        </w:rPr>
        <w:t xml:space="preserve"> candidate submits </w:t>
      </w:r>
      <w:r>
        <w:rPr>
          <w:rFonts w:ascii="Arial" w:hAnsi="Arial"/>
          <w:lang w:val="en-US"/>
        </w:rPr>
        <w:t>more than 12 publications</w:t>
      </w:r>
      <w:r w:rsidRPr="00CF0529">
        <w:rPr>
          <w:rFonts w:ascii="Arial" w:hAnsi="Arial"/>
          <w:lang w:val="en-US"/>
        </w:rPr>
        <w:t>, the Committee will evaluate the</w:t>
      </w:r>
      <w:r>
        <w:rPr>
          <w:rFonts w:ascii="Arial" w:hAnsi="Arial"/>
          <w:lang w:val="en-US"/>
        </w:rPr>
        <w:t xml:space="preserve"> first 12</w:t>
      </w:r>
      <w:r w:rsidRPr="00CF0529">
        <w:rPr>
          <w:rFonts w:ascii="Arial" w:hAnsi="Arial"/>
          <w:lang w:val="en-US"/>
        </w:rPr>
        <w:t xml:space="preserve"> publications </w:t>
      </w:r>
      <w:r>
        <w:rPr>
          <w:rFonts w:ascii="Arial" w:hAnsi="Arial"/>
          <w:lang w:val="en-US"/>
        </w:rPr>
        <w:t>following the order on</w:t>
      </w:r>
      <w:r w:rsidRPr="00CF0529">
        <w:rPr>
          <w:rFonts w:ascii="Arial" w:hAnsi="Arial"/>
          <w:lang w:val="en-US"/>
        </w:rPr>
        <w:t xml:space="preserve"> the list of publications </w:t>
      </w:r>
      <w:r>
        <w:rPr>
          <w:rFonts w:ascii="Arial" w:hAnsi="Arial"/>
          <w:lang w:val="en-US"/>
        </w:rPr>
        <w:t>submitted</w:t>
      </w:r>
      <w:r w:rsidRPr="00CF0529">
        <w:rPr>
          <w:rFonts w:ascii="Arial" w:hAnsi="Arial"/>
          <w:lang w:val="en-US"/>
        </w:rPr>
        <w:t xml:space="preserve"> by the candidate.</w:t>
      </w:r>
    </w:p>
    <w:p w:rsidR="001179D8" w:rsidRPr="00CF0529" w:rsidRDefault="001179D8" w:rsidP="005353FB">
      <w:pPr>
        <w:spacing w:after="0"/>
        <w:ind w:right="-1"/>
        <w:jc w:val="both"/>
        <w:rPr>
          <w:rFonts w:ascii="Arial" w:hAnsi="Arial" w:cs="Arial"/>
          <w:lang w:val="en-US"/>
        </w:rPr>
      </w:pPr>
      <w:r w:rsidRPr="00CF0529">
        <w:rPr>
          <w:rFonts w:ascii="Arial" w:hAnsi="Arial"/>
          <w:lang w:val="en-US"/>
        </w:rPr>
        <w:t xml:space="preserve">Candidates may produce publications in original, in </w:t>
      </w:r>
      <w:r>
        <w:rPr>
          <w:rFonts w:ascii="Arial" w:hAnsi="Arial"/>
          <w:lang w:val="en-US"/>
        </w:rPr>
        <w:t xml:space="preserve">valid </w:t>
      </w:r>
      <w:r w:rsidRPr="00CF0529">
        <w:rPr>
          <w:rFonts w:ascii="Arial" w:hAnsi="Arial"/>
          <w:lang w:val="en-US"/>
        </w:rPr>
        <w:t xml:space="preserve">certified copy or </w:t>
      </w:r>
      <w:r>
        <w:rPr>
          <w:rFonts w:ascii="Arial" w:hAnsi="Arial"/>
          <w:lang w:val="en-US"/>
        </w:rPr>
        <w:t xml:space="preserve"> they </w:t>
      </w:r>
      <w:r w:rsidRPr="00CF0529">
        <w:rPr>
          <w:rFonts w:ascii="Arial" w:hAnsi="Arial"/>
          <w:lang w:val="en-US"/>
        </w:rPr>
        <w:t xml:space="preserve">can use the </w:t>
      </w:r>
      <w:r w:rsidRPr="007D0366">
        <w:rPr>
          <w:rFonts w:ascii="Arial" w:hAnsi="Arial"/>
          <w:i/>
          <w:lang w:val="en-US"/>
        </w:rPr>
        <w:t>dichiarazione sostitutiva di atto di notorietà</w:t>
      </w:r>
      <w:r w:rsidRPr="00CF0529" w:rsidDel="00B24956">
        <w:rPr>
          <w:rFonts w:ascii="Arial" w:hAnsi="Arial"/>
          <w:lang w:val="en-US"/>
        </w:rPr>
        <w:t xml:space="preserve"> </w:t>
      </w:r>
      <w:r>
        <w:rPr>
          <w:rFonts w:ascii="Arial" w:hAnsi="Arial"/>
          <w:lang w:val="en-US"/>
        </w:rPr>
        <w:t xml:space="preserve">self-declaring </w:t>
      </w:r>
      <w:r w:rsidRPr="00CF0529">
        <w:rPr>
          <w:rFonts w:ascii="Arial" w:hAnsi="Arial"/>
          <w:lang w:val="en-US"/>
        </w:rPr>
        <w:t xml:space="preserve"> that the copy of the publications </w:t>
      </w:r>
      <w:r>
        <w:rPr>
          <w:rFonts w:ascii="Arial" w:hAnsi="Arial"/>
          <w:lang w:val="en-US"/>
        </w:rPr>
        <w:t>corresponds</w:t>
      </w:r>
      <w:r w:rsidRPr="00CF0529">
        <w:rPr>
          <w:rFonts w:ascii="Arial" w:hAnsi="Arial"/>
          <w:lang w:val="en-US"/>
        </w:rPr>
        <w:t xml:space="preserve"> to the original.</w:t>
      </w:r>
    </w:p>
    <w:p w:rsidR="001179D8" w:rsidRPr="00CF0529" w:rsidRDefault="001179D8" w:rsidP="005353FB">
      <w:pPr>
        <w:spacing w:after="0"/>
        <w:ind w:right="-1"/>
        <w:jc w:val="both"/>
        <w:rPr>
          <w:rFonts w:ascii="Arial" w:hAnsi="Arial" w:cs="Arial"/>
          <w:lang w:val="en-US"/>
        </w:rPr>
      </w:pPr>
      <w:r w:rsidRPr="00CF0529">
        <w:rPr>
          <w:rFonts w:ascii="Arial" w:hAnsi="Arial"/>
          <w:lang w:val="en-US"/>
        </w:rPr>
        <w:t>For works printed abroad, the date and place of publication must be included or, alternatively, the ISBN code or other equivalent.</w:t>
      </w:r>
    </w:p>
    <w:p w:rsidR="001179D8" w:rsidRPr="00CF0529" w:rsidRDefault="001179D8" w:rsidP="005353FB">
      <w:pPr>
        <w:spacing w:after="0"/>
        <w:ind w:right="-1"/>
        <w:jc w:val="both"/>
        <w:rPr>
          <w:rFonts w:ascii="Arial" w:hAnsi="Arial" w:cs="Arial"/>
          <w:lang w:val="en-US"/>
        </w:rPr>
      </w:pPr>
      <w:r w:rsidRPr="00CF0529">
        <w:rPr>
          <w:rFonts w:ascii="Arial" w:hAnsi="Arial"/>
          <w:lang w:val="en-US"/>
        </w:rPr>
        <w:t xml:space="preserve">For works printed in Italy before 2/9/2006 </w:t>
      </w:r>
      <w:r>
        <w:rPr>
          <w:rFonts w:ascii="Arial" w:hAnsi="Arial"/>
          <w:lang w:val="en-US"/>
        </w:rPr>
        <w:t>all duties in accordance with</w:t>
      </w:r>
      <w:r w:rsidRPr="00CF0529">
        <w:rPr>
          <w:rFonts w:ascii="Arial" w:hAnsi="Arial"/>
          <w:lang w:val="en-US"/>
        </w:rPr>
        <w:t xml:space="preserve"> Art. 1 of </w:t>
      </w:r>
      <w:r>
        <w:rPr>
          <w:rFonts w:ascii="Arial" w:hAnsi="Arial"/>
          <w:lang w:val="en-US"/>
        </w:rPr>
        <w:t xml:space="preserve">Decree 31.08.1945, n.660 must be fulfilled; for works published from 02/09/2006 all duties in accordance with </w:t>
      </w:r>
      <w:r w:rsidRPr="00CF0529">
        <w:rPr>
          <w:rFonts w:ascii="Arial" w:hAnsi="Arial"/>
          <w:lang w:val="en-US"/>
        </w:rPr>
        <w:t xml:space="preserve">Law No. 106 of 15/4/2006, and </w:t>
      </w:r>
      <w:r>
        <w:rPr>
          <w:rFonts w:ascii="Arial" w:hAnsi="Arial"/>
          <w:lang w:val="en-US"/>
        </w:rPr>
        <w:t>with</w:t>
      </w:r>
      <w:r w:rsidRPr="00CF0529">
        <w:rPr>
          <w:rFonts w:ascii="Arial" w:hAnsi="Arial"/>
          <w:lang w:val="en-US"/>
        </w:rPr>
        <w:t xml:space="preserve"> the Presidential Decree 3/5/2006, No. 252 must be fulfilled. The fulfilment of these obligations must be certified </w:t>
      </w:r>
      <w:r>
        <w:rPr>
          <w:rFonts w:ascii="Arial" w:hAnsi="Arial"/>
          <w:lang w:val="en-US"/>
        </w:rPr>
        <w:t>by specific supporting documents attached to the list of publications</w:t>
      </w:r>
      <w:r w:rsidR="00635C3A">
        <w:rPr>
          <w:rFonts w:ascii="Arial" w:hAnsi="Arial"/>
          <w:lang w:val="en-US"/>
        </w:rPr>
        <w:t xml:space="preserve">, </w:t>
      </w:r>
      <w:r w:rsidRPr="00CF0529">
        <w:rPr>
          <w:rFonts w:ascii="Arial" w:hAnsi="Arial"/>
          <w:lang w:val="en-US"/>
        </w:rPr>
        <w:t xml:space="preserve"> </w:t>
      </w:r>
      <w:r>
        <w:rPr>
          <w:rFonts w:ascii="Arial" w:hAnsi="Arial"/>
          <w:lang w:val="en-US"/>
        </w:rPr>
        <w:t xml:space="preserve">or self-certified with a </w:t>
      </w:r>
      <w:r w:rsidRPr="0074304C">
        <w:rPr>
          <w:rFonts w:ascii="Arial" w:hAnsi="Arial"/>
          <w:i/>
          <w:lang w:val="en-US"/>
        </w:rPr>
        <w:t>dichiarazione sostitutiva</w:t>
      </w:r>
      <w:r w:rsidRPr="00CF0529">
        <w:rPr>
          <w:rFonts w:ascii="Arial" w:hAnsi="Arial"/>
          <w:lang w:val="en-US"/>
        </w:rPr>
        <w:t xml:space="preserve">, </w:t>
      </w:r>
      <w:r>
        <w:rPr>
          <w:rFonts w:ascii="Arial" w:hAnsi="Arial"/>
          <w:lang w:val="en-US"/>
        </w:rPr>
        <w:t xml:space="preserve">in accordance with </w:t>
      </w:r>
      <w:r w:rsidRPr="00CF0529">
        <w:rPr>
          <w:rFonts w:ascii="Arial" w:hAnsi="Arial"/>
          <w:lang w:val="en-US"/>
        </w:rPr>
        <w:t xml:space="preserve"> Art. 47 of</w:t>
      </w:r>
      <w:r>
        <w:rPr>
          <w:rFonts w:ascii="Arial" w:hAnsi="Arial"/>
          <w:lang w:val="en-US"/>
        </w:rPr>
        <w:t xml:space="preserve"> the</w:t>
      </w:r>
      <w:r w:rsidRPr="00CF0529">
        <w:rPr>
          <w:rFonts w:ascii="Arial" w:hAnsi="Arial"/>
          <w:lang w:val="en-US"/>
        </w:rPr>
        <w:t xml:space="preserve"> Presidential Decree 445/2000.</w:t>
      </w:r>
    </w:p>
    <w:p w:rsidR="001179D8" w:rsidRDefault="001179D8" w:rsidP="005353FB">
      <w:pPr>
        <w:spacing w:after="0"/>
        <w:ind w:right="-1"/>
        <w:jc w:val="both"/>
        <w:rPr>
          <w:rFonts w:ascii="Arial" w:hAnsi="Arial"/>
          <w:lang w:val="en-US"/>
        </w:rPr>
      </w:pPr>
      <w:r w:rsidRPr="00CF0529">
        <w:rPr>
          <w:rFonts w:ascii="Arial" w:hAnsi="Arial"/>
          <w:lang w:val="en-US"/>
        </w:rPr>
        <w:t xml:space="preserve">Publications must be </w:t>
      </w:r>
      <w:r>
        <w:rPr>
          <w:rFonts w:ascii="Arial" w:hAnsi="Arial"/>
          <w:lang w:val="en-US"/>
        </w:rPr>
        <w:t>submitted</w:t>
      </w:r>
      <w:r w:rsidRPr="00CF0529">
        <w:rPr>
          <w:rFonts w:ascii="Arial" w:hAnsi="Arial"/>
          <w:lang w:val="en-US"/>
        </w:rPr>
        <w:t xml:space="preserve"> in the </w:t>
      </w:r>
      <w:r>
        <w:rPr>
          <w:rFonts w:ascii="Arial" w:hAnsi="Arial"/>
          <w:lang w:val="en-US"/>
        </w:rPr>
        <w:t>original language</w:t>
      </w:r>
      <w:r w:rsidRPr="00CF0529">
        <w:rPr>
          <w:rFonts w:ascii="Arial" w:hAnsi="Arial"/>
          <w:lang w:val="en-US"/>
        </w:rPr>
        <w:t xml:space="preserve"> and translated into one of the following: Italian, English, French, German</w:t>
      </w:r>
      <w:r>
        <w:rPr>
          <w:rFonts w:ascii="Arial" w:hAnsi="Arial"/>
          <w:lang w:val="en-US"/>
        </w:rPr>
        <w:t xml:space="preserve"> or</w:t>
      </w:r>
      <w:r w:rsidRPr="00CF0529">
        <w:rPr>
          <w:rFonts w:ascii="Arial" w:hAnsi="Arial"/>
          <w:lang w:val="en-US"/>
        </w:rPr>
        <w:t xml:space="preserve"> Spanish. </w:t>
      </w:r>
    </w:p>
    <w:p w:rsidR="00D11FE5" w:rsidRDefault="00D11FE5" w:rsidP="005353FB">
      <w:pPr>
        <w:spacing w:after="0"/>
        <w:ind w:right="-1"/>
        <w:jc w:val="both"/>
        <w:rPr>
          <w:rFonts w:ascii="Arial" w:hAnsi="Arial"/>
          <w:lang w:val="en-US"/>
        </w:rPr>
      </w:pPr>
    </w:p>
    <w:p w:rsidR="001179D8" w:rsidRPr="00635C3A" w:rsidRDefault="001179D8" w:rsidP="001179D8">
      <w:pPr>
        <w:ind w:right="-1"/>
        <w:jc w:val="center"/>
        <w:rPr>
          <w:rFonts w:ascii="Arial" w:hAnsi="Arial" w:cs="Arial"/>
          <w:b/>
          <w:lang w:val="en-US"/>
        </w:rPr>
      </w:pPr>
      <w:r w:rsidRPr="00635C3A">
        <w:rPr>
          <w:rFonts w:ascii="Arial" w:hAnsi="Arial" w:cs="Arial"/>
          <w:b/>
          <w:lang w:val="en-US"/>
        </w:rPr>
        <w:t>Art.5</w:t>
      </w:r>
    </w:p>
    <w:p w:rsidR="001179D8" w:rsidRPr="00635C3A" w:rsidRDefault="001179D8" w:rsidP="001179D8">
      <w:pPr>
        <w:ind w:right="-1"/>
        <w:jc w:val="center"/>
        <w:rPr>
          <w:rFonts w:ascii="Arial" w:hAnsi="Arial" w:cs="Arial"/>
          <w:b/>
          <w:lang w:val="en-US"/>
        </w:rPr>
      </w:pPr>
      <w:r w:rsidRPr="00635C3A">
        <w:rPr>
          <w:rFonts w:ascii="Arial" w:hAnsi="Arial"/>
          <w:b/>
          <w:lang w:val="en-US"/>
        </w:rPr>
        <w:t>Exclusion from the selection procedure</w:t>
      </w:r>
    </w:p>
    <w:p w:rsidR="001179D8" w:rsidRPr="00CF0529" w:rsidRDefault="001179D8" w:rsidP="005353FB">
      <w:pPr>
        <w:spacing w:after="0"/>
        <w:ind w:right="-1"/>
        <w:jc w:val="both"/>
        <w:rPr>
          <w:rFonts w:ascii="Arial" w:hAnsi="Arial" w:cs="Arial"/>
          <w:lang w:val="en-US"/>
        </w:rPr>
      </w:pPr>
      <w:r w:rsidRPr="00CF0529">
        <w:rPr>
          <w:rFonts w:ascii="Arial" w:hAnsi="Arial"/>
          <w:lang w:val="en-US"/>
        </w:rPr>
        <w:t>Candidates are admitted to the selection procedure with reserv</w:t>
      </w:r>
      <w:r>
        <w:rPr>
          <w:rFonts w:ascii="Arial" w:hAnsi="Arial"/>
          <w:lang w:val="en-US"/>
        </w:rPr>
        <w:t>e</w:t>
      </w:r>
      <w:r w:rsidRPr="00CF0529">
        <w:rPr>
          <w:rFonts w:ascii="Arial" w:hAnsi="Arial"/>
          <w:lang w:val="en-US"/>
        </w:rPr>
        <w:t xml:space="preserve">, therefore the exclusion </w:t>
      </w:r>
      <w:r>
        <w:rPr>
          <w:rFonts w:ascii="Arial" w:hAnsi="Arial"/>
          <w:lang w:val="en-US"/>
        </w:rPr>
        <w:t xml:space="preserve">due to the unfulfillment of </w:t>
      </w:r>
      <w:r w:rsidRPr="00CF0529">
        <w:rPr>
          <w:rFonts w:ascii="Arial" w:hAnsi="Arial"/>
          <w:lang w:val="en-US"/>
        </w:rPr>
        <w:t xml:space="preserve"> requirements can be made at any time through </w:t>
      </w:r>
      <w:r>
        <w:rPr>
          <w:rFonts w:ascii="Arial" w:hAnsi="Arial"/>
          <w:lang w:val="en-US"/>
        </w:rPr>
        <w:t xml:space="preserve"> a</w:t>
      </w:r>
      <w:r w:rsidRPr="00CF0529">
        <w:rPr>
          <w:rFonts w:ascii="Arial" w:hAnsi="Arial"/>
          <w:lang w:val="en-US"/>
        </w:rPr>
        <w:t xml:space="preserve"> Director</w:t>
      </w:r>
      <w:r>
        <w:rPr>
          <w:rFonts w:ascii="Arial" w:hAnsi="Arial"/>
          <w:lang w:val="en-US"/>
        </w:rPr>
        <w:t>’s decree</w:t>
      </w:r>
      <w:r w:rsidRPr="00CF0529">
        <w:rPr>
          <w:rFonts w:ascii="Arial" w:hAnsi="Arial"/>
          <w:lang w:val="en-US"/>
        </w:rPr>
        <w:t>.</w:t>
      </w:r>
    </w:p>
    <w:p w:rsidR="001179D8" w:rsidRPr="00CF0529" w:rsidRDefault="001179D8" w:rsidP="005353FB">
      <w:pPr>
        <w:spacing w:after="0"/>
        <w:ind w:right="-1"/>
        <w:jc w:val="both"/>
        <w:rPr>
          <w:rFonts w:ascii="Arial" w:hAnsi="Arial" w:cs="Arial"/>
          <w:lang w:val="en-US"/>
        </w:rPr>
      </w:pPr>
      <w:r>
        <w:rPr>
          <w:rFonts w:ascii="Arial" w:hAnsi="Arial"/>
          <w:lang w:val="en-US"/>
        </w:rPr>
        <w:t>Candidates lacking the requirements listed in articles 2 and 3 of this notice will be  excluded from the selection</w:t>
      </w:r>
      <w:r w:rsidRPr="00CF0529">
        <w:rPr>
          <w:rFonts w:ascii="Arial" w:hAnsi="Arial"/>
          <w:lang w:val="en-US"/>
        </w:rPr>
        <w:t>.</w:t>
      </w:r>
    </w:p>
    <w:p w:rsidR="001179D8" w:rsidRPr="00635C3A" w:rsidRDefault="001179D8" w:rsidP="001179D8">
      <w:pPr>
        <w:ind w:right="-1"/>
        <w:jc w:val="center"/>
        <w:rPr>
          <w:rFonts w:ascii="Arial" w:hAnsi="Arial" w:cs="Arial"/>
          <w:b/>
          <w:lang w:val="en-US"/>
        </w:rPr>
      </w:pPr>
      <w:r w:rsidRPr="00635C3A">
        <w:rPr>
          <w:rFonts w:ascii="Arial" w:hAnsi="Arial" w:cs="Arial"/>
          <w:b/>
          <w:lang w:val="en-US"/>
        </w:rPr>
        <w:t>Art.6</w:t>
      </w:r>
    </w:p>
    <w:p w:rsidR="001179D8" w:rsidRPr="00635C3A" w:rsidRDefault="001179D8" w:rsidP="001179D8">
      <w:pPr>
        <w:ind w:right="-1"/>
        <w:jc w:val="center"/>
        <w:rPr>
          <w:rFonts w:ascii="Arial" w:hAnsi="Arial" w:cs="Arial"/>
          <w:b/>
          <w:lang w:val="en-US"/>
        </w:rPr>
      </w:pPr>
      <w:r w:rsidRPr="00635C3A">
        <w:rPr>
          <w:rFonts w:ascii="Arial" w:hAnsi="Arial"/>
          <w:b/>
          <w:lang w:val="en-US"/>
        </w:rPr>
        <w:t>Constitution of the Evaluation Committee</w:t>
      </w:r>
    </w:p>
    <w:p w:rsidR="001179D8" w:rsidRPr="00CF0529" w:rsidRDefault="001179D8" w:rsidP="005353FB">
      <w:pPr>
        <w:tabs>
          <w:tab w:val="left" w:pos="0"/>
        </w:tabs>
        <w:spacing w:after="0"/>
        <w:ind w:right="-1" w:firstLine="20"/>
        <w:jc w:val="both"/>
        <w:rPr>
          <w:rFonts w:ascii="Arial" w:hAnsi="Arial" w:cs="Arial"/>
          <w:lang w:val="en-US"/>
        </w:rPr>
      </w:pPr>
      <w:r w:rsidRPr="00CF0529">
        <w:rPr>
          <w:rFonts w:ascii="Arial" w:hAnsi="Arial"/>
          <w:lang w:val="en-US"/>
        </w:rPr>
        <w:t xml:space="preserve">The </w:t>
      </w:r>
      <w:r>
        <w:rPr>
          <w:rFonts w:ascii="Arial" w:hAnsi="Arial"/>
          <w:lang w:val="en-US"/>
        </w:rPr>
        <w:t>Evaluation</w:t>
      </w:r>
      <w:r w:rsidRPr="00CF0529">
        <w:rPr>
          <w:rFonts w:ascii="Arial" w:hAnsi="Arial"/>
          <w:lang w:val="en-US"/>
        </w:rPr>
        <w:t xml:space="preserve"> Committee is </w:t>
      </w:r>
      <w:r w:rsidR="00635C3A">
        <w:rPr>
          <w:rFonts w:ascii="Arial" w:hAnsi="Arial"/>
          <w:lang w:val="en-US"/>
        </w:rPr>
        <w:t xml:space="preserve">appointed by the Director of </w:t>
      </w:r>
      <w:r w:rsidRPr="00CF0529">
        <w:rPr>
          <w:rFonts w:ascii="Arial" w:hAnsi="Arial"/>
          <w:lang w:val="en-US"/>
        </w:rPr>
        <w:t xml:space="preserve"> SISSA </w:t>
      </w:r>
      <w:r>
        <w:rPr>
          <w:rFonts w:ascii="Arial" w:hAnsi="Arial"/>
          <w:lang w:val="en-US"/>
        </w:rPr>
        <w:t>according to</w:t>
      </w:r>
      <w:r w:rsidRPr="00CF0529">
        <w:rPr>
          <w:rFonts w:ascii="Arial" w:hAnsi="Arial"/>
          <w:lang w:val="en-US"/>
        </w:rPr>
        <w:t xml:space="preserve"> the proposal of the Area</w:t>
      </w:r>
      <w:r>
        <w:rPr>
          <w:rFonts w:ascii="Arial" w:hAnsi="Arial"/>
          <w:lang w:val="en-US"/>
        </w:rPr>
        <w:t xml:space="preserve"> Council</w:t>
      </w:r>
      <w:r w:rsidRPr="00CF0529">
        <w:rPr>
          <w:rFonts w:ascii="Arial" w:hAnsi="Arial"/>
          <w:lang w:val="en-US"/>
        </w:rPr>
        <w:t xml:space="preserve"> </w:t>
      </w:r>
      <w:r>
        <w:rPr>
          <w:rFonts w:ascii="Arial" w:hAnsi="Arial"/>
          <w:lang w:val="en-US"/>
        </w:rPr>
        <w:t>that</w:t>
      </w:r>
      <w:r w:rsidRPr="00CF0529">
        <w:rPr>
          <w:rFonts w:ascii="Arial" w:hAnsi="Arial"/>
          <w:lang w:val="en-US"/>
        </w:rPr>
        <w:t xml:space="preserve"> has requested the position and is composed of three professors</w:t>
      </w:r>
      <w:r w:rsidR="00635C3A">
        <w:rPr>
          <w:rFonts w:ascii="Arial" w:hAnsi="Arial"/>
          <w:lang w:val="en-US"/>
        </w:rPr>
        <w:t>,</w:t>
      </w:r>
      <w:r w:rsidRPr="00CF0529">
        <w:rPr>
          <w:rFonts w:ascii="Arial" w:hAnsi="Arial"/>
          <w:lang w:val="en-US"/>
        </w:rPr>
        <w:t xml:space="preserve"> </w:t>
      </w:r>
      <w:r>
        <w:rPr>
          <w:rFonts w:ascii="Arial" w:hAnsi="Arial"/>
          <w:lang w:val="en-US"/>
        </w:rPr>
        <w:t xml:space="preserve">of these </w:t>
      </w:r>
      <w:r w:rsidRPr="00CF0529">
        <w:rPr>
          <w:rFonts w:ascii="Arial" w:hAnsi="Arial"/>
          <w:lang w:val="en-US"/>
        </w:rPr>
        <w:t>at least two</w:t>
      </w:r>
      <w:r>
        <w:rPr>
          <w:rFonts w:ascii="Arial" w:hAnsi="Arial"/>
          <w:lang w:val="en-US"/>
        </w:rPr>
        <w:t xml:space="preserve"> members are chosen from</w:t>
      </w:r>
      <w:r w:rsidRPr="00CF0529">
        <w:rPr>
          <w:rFonts w:ascii="Arial" w:hAnsi="Arial"/>
          <w:lang w:val="en-US"/>
        </w:rPr>
        <w:t xml:space="preserve"> other Italian or foreign universities or other research institutions.</w:t>
      </w:r>
    </w:p>
    <w:p w:rsidR="001179D8" w:rsidRPr="00CF0529" w:rsidRDefault="001179D8" w:rsidP="005353FB">
      <w:pPr>
        <w:tabs>
          <w:tab w:val="left" w:pos="0"/>
        </w:tabs>
        <w:spacing w:after="0"/>
        <w:ind w:right="-1" w:firstLine="20"/>
        <w:jc w:val="both"/>
        <w:rPr>
          <w:rFonts w:ascii="Arial" w:hAnsi="Arial" w:cs="Arial"/>
          <w:lang w:val="en-US"/>
        </w:rPr>
      </w:pPr>
      <w:r>
        <w:rPr>
          <w:rFonts w:ascii="Arial" w:hAnsi="Arial"/>
          <w:lang w:val="en-US"/>
        </w:rPr>
        <w:t>The Committee will be appointed in accordance with current regulations on incompatibility and conflict of interest</w:t>
      </w:r>
      <w:r w:rsidRPr="00CF0529">
        <w:rPr>
          <w:rFonts w:ascii="Arial" w:hAnsi="Arial"/>
          <w:lang w:val="en-US"/>
        </w:rPr>
        <w:t>.</w:t>
      </w:r>
    </w:p>
    <w:p w:rsidR="001179D8" w:rsidRPr="00CF0529" w:rsidRDefault="001179D8" w:rsidP="005353FB">
      <w:pPr>
        <w:spacing w:after="0"/>
        <w:ind w:right="-1"/>
        <w:jc w:val="both"/>
        <w:rPr>
          <w:rFonts w:ascii="Arial" w:hAnsi="Arial" w:cs="Arial"/>
          <w:lang w:val="en-US"/>
        </w:rPr>
      </w:pPr>
      <w:r w:rsidRPr="00CF0529">
        <w:rPr>
          <w:rFonts w:ascii="Arial" w:hAnsi="Arial"/>
          <w:lang w:val="en-US"/>
        </w:rPr>
        <w:t xml:space="preserve">The Committee must </w:t>
      </w:r>
      <w:r>
        <w:rPr>
          <w:rFonts w:ascii="Arial" w:hAnsi="Arial"/>
          <w:lang w:val="en-US"/>
        </w:rPr>
        <w:t>complete all the procedures</w:t>
      </w:r>
      <w:r w:rsidRPr="00CF0529">
        <w:rPr>
          <w:rFonts w:ascii="Arial" w:hAnsi="Arial"/>
          <w:lang w:val="en-US"/>
        </w:rPr>
        <w:t xml:space="preserve"> within three months </w:t>
      </w:r>
      <w:r>
        <w:rPr>
          <w:rFonts w:ascii="Arial" w:hAnsi="Arial"/>
          <w:lang w:val="en-US"/>
        </w:rPr>
        <w:t>since</w:t>
      </w:r>
      <w:r w:rsidRPr="00CF0529">
        <w:rPr>
          <w:rFonts w:ascii="Arial" w:hAnsi="Arial"/>
          <w:lang w:val="en-US"/>
        </w:rPr>
        <w:t xml:space="preserve"> the date of issue of the </w:t>
      </w:r>
      <w:r>
        <w:rPr>
          <w:rFonts w:ascii="Arial" w:hAnsi="Arial"/>
          <w:lang w:val="en-US"/>
        </w:rPr>
        <w:t xml:space="preserve">Appointment </w:t>
      </w:r>
      <w:r w:rsidRPr="00CF0529">
        <w:rPr>
          <w:rFonts w:ascii="Arial" w:hAnsi="Arial"/>
          <w:lang w:val="en-US"/>
        </w:rPr>
        <w:t>Director</w:t>
      </w:r>
      <w:r>
        <w:rPr>
          <w:rFonts w:ascii="Arial" w:hAnsi="Arial"/>
          <w:lang w:val="en-US"/>
        </w:rPr>
        <w:t>’s</w:t>
      </w:r>
      <w:r w:rsidRPr="00CF0529">
        <w:rPr>
          <w:rFonts w:ascii="Arial" w:hAnsi="Arial"/>
          <w:lang w:val="en-US"/>
        </w:rPr>
        <w:t xml:space="preserve"> Decree, unless</w:t>
      </w:r>
      <w:r>
        <w:rPr>
          <w:rFonts w:ascii="Arial" w:hAnsi="Arial"/>
          <w:lang w:val="en-US"/>
        </w:rPr>
        <w:t xml:space="preserve"> </w:t>
      </w:r>
      <w:r w:rsidRPr="00CF0529">
        <w:rPr>
          <w:rFonts w:ascii="Arial" w:hAnsi="Arial"/>
          <w:lang w:val="en-US"/>
        </w:rPr>
        <w:t xml:space="preserve"> extended</w:t>
      </w:r>
      <w:r>
        <w:rPr>
          <w:rFonts w:ascii="Arial" w:hAnsi="Arial"/>
          <w:lang w:val="en-US"/>
        </w:rPr>
        <w:t xml:space="preserve"> through a justified provision</w:t>
      </w:r>
      <w:r w:rsidRPr="00CF0529">
        <w:rPr>
          <w:rFonts w:ascii="Arial" w:hAnsi="Arial"/>
          <w:lang w:val="en-US"/>
        </w:rPr>
        <w:t>.</w:t>
      </w:r>
    </w:p>
    <w:p w:rsidR="00D11FE5" w:rsidRDefault="00D11FE5" w:rsidP="001179D8">
      <w:pPr>
        <w:ind w:right="-1"/>
        <w:jc w:val="center"/>
        <w:rPr>
          <w:rFonts w:ascii="Arial" w:hAnsi="Arial" w:cs="Arial"/>
          <w:b/>
          <w:lang w:val="en-US"/>
        </w:rPr>
      </w:pPr>
    </w:p>
    <w:p w:rsidR="00C22FF1" w:rsidRDefault="00C22FF1" w:rsidP="001179D8">
      <w:pPr>
        <w:ind w:right="-1"/>
        <w:jc w:val="center"/>
        <w:rPr>
          <w:rFonts w:ascii="Arial" w:hAnsi="Arial" w:cs="Arial"/>
          <w:b/>
          <w:lang w:val="en-US"/>
        </w:rPr>
      </w:pPr>
    </w:p>
    <w:p w:rsidR="00C22FF1" w:rsidRDefault="00C22FF1" w:rsidP="001179D8">
      <w:pPr>
        <w:ind w:right="-1"/>
        <w:jc w:val="center"/>
        <w:rPr>
          <w:rFonts w:ascii="Arial" w:hAnsi="Arial" w:cs="Arial"/>
          <w:b/>
          <w:lang w:val="en-US"/>
        </w:rPr>
      </w:pPr>
    </w:p>
    <w:p w:rsidR="001179D8" w:rsidRPr="00635C3A" w:rsidRDefault="001179D8" w:rsidP="001179D8">
      <w:pPr>
        <w:ind w:right="-1"/>
        <w:jc w:val="center"/>
        <w:rPr>
          <w:rFonts w:ascii="Arial" w:hAnsi="Arial" w:cs="Arial"/>
          <w:b/>
          <w:lang w:val="en-US"/>
        </w:rPr>
      </w:pPr>
      <w:r w:rsidRPr="00635C3A">
        <w:rPr>
          <w:rFonts w:ascii="Arial" w:hAnsi="Arial" w:cs="Arial"/>
          <w:b/>
          <w:lang w:val="en-US"/>
        </w:rPr>
        <w:lastRenderedPageBreak/>
        <w:t>Art.7</w:t>
      </w:r>
    </w:p>
    <w:p w:rsidR="001179D8" w:rsidRPr="00635C3A" w:rsidRDefault="001179D8" w:rsidP="001179D8">
      <w:pPr>
        <w:ind w:right="-1"/>
        <w:jc w:val="center"/>
        <w:rPr>
          <w:rFonts w:ascii="Arial" w:hAnsi="Arial" w:cs="Arial"/>
          <w:b/>
          <w:lang w:val="en-US"/>
        </w:rPr>
      </w:pPr>
      <w:r w:rsidRPr="00635C3A">
        <w:rPr>
          <w:rFonts w:ascii="Arial" w:hAnsi="Arial"/>
          <w:b/>
          <w:lang w:val="en-US"/>
        </w:rPr>
        <w:t>Duties of the Evaluation Committee</w:t>
      </w:r>
    </w:p>
    <w:p w:rsidR="001179D8" w:rsidRPr="00CF0529" w:rsidRDefault="001179D8" w:rsidP="001179D8">
      <w:pPr>
        <w:pStyle w:val="Paragrafoelenco1"/>
        <w:ind w:left="0"/>
        <w:jc w:val="both"/>
        <w:rPr>
          <w:rFonts w:ascii="Arial" w:hAnsi="Arial" w:cs="Arial"/>
          <w:sz w:val="22"/>
          <w:szCs w:val="22"/>
          <w:lang w:val="en-US"/>
        </w:rPr>
      </w:pPr>
      <w:r w:rsidRPr="00CF0529">
        <w:rPr>
          <w:rFonts w:ascii="Arial" w:hAnsi="Arial"/>
          <w:sz w:val="22"/>
          <w:lang w:val="en-US"/>
        </w:rPr>
        <w:t xml:space="preserve">The Committee predetermines the criteria for the evaluation of the C.V. and of the scientific </w:t>
      </w:r>
      <w:r>
        <w:rPr>
          <w:rFonts w:ascii="Arial" w:hAnsi="Arial"/>
          <w:sz w:val="22"/>
          <w:lang w:val="en-US"/>
        </w:rPr>
        <w:t>production</w:t>
      </w:r>
      <w:r w:rsidRPr="00CF0529">
        <w:rPr>
          <w:rFonts w:ascii="Arial" w:hAnsi="Arial"/>
          <w:sz w:val="22"/>
          <w:lang w:val="en-US"/>
        </w:rPr>
        <w:t xml:space="preserve"> of the candidates, </w:t>
      </w:r>
      <w:r>
        <w:rPr>
          <w:rFonts w:ascii="Arial" w:hAnsi="Arial"/>
          <w:sz w:val="22"/>
          <w:lang w:val="en-US"/>
        </w:rPr>
        <w:t>which includes</w:t>
      </w:r>
      <w:r w:rsidRPr="00CF0529">
        <w:rPr>
          <w:rFonts w:ascii="Arial" w:hAnsi="Arial"/>
          <w:sz w:val="22"/>
          <w:lang w:val="en-US"/>
        </w:rPr>
        <w:t xml:space="preserve"> the </w:t>
      </w:r>
      <w:r>
        <w:rPr>
          <w:rFonts w:ascii="Arial" w:hAnsi="Arial"/>
          <w:sz w:val="22"/>
          <w:lang w:val="en-US"/>
        </w:rPr>
        <w:t>PhD</w:t>
      </w:r>
      <w:r w:rsidRPr="00CF0529">
        <w:rPr>
          <w:rFonts w:ascii="Arial" w:hAnsi="Arial"/>
          <w:sz w:val="22"/>
          <w:lang w:val="en-US"/>
        </w:rPr>
        <w:t xml:space="preserve"> thesis, according to criteria </w:t>
      </w:r>
      <w:r>
        <w:rPr>
          <w:rFonts w:ascii="Arial" w:hAnsi="Arial"/>
          <w:sz w:val="22"/>
          <w:lang w:val="en-US"/>
        </w:rPr>
        <w:t>recognized</w:t>
      </w:r>
      <w:r w:rsidRPr="00CF0529">
        <w:rPr>
          <w:rFonts w:ascii="Arial" w:hAnsi="Arial"/>
          <w:sz w:val="22"/>
          <w:lang w:val="en-US"/>
        </w:rPr>
        <w:t xml:space="preserve"> at </w:t>
      </w:r>
      <w:r>
        <w:rPr>
          <w:rFonts w:ascii="Arial" w:hAnsi="Arial"/>
          <w:sz w:val="22"/>
          <w:lang w:val="en-US"/>
        </w:rPr>
        <w:t xml:space="preserve">an </w:t>
      </w:r>
      <w:r w:rsidRPr="00CF0529">
        <w:rPr>
          <w:rFonts w:ascii="Arial" w:hAnsi="Arial"/>
          <w:sz w:val="22"/>
          <w:lang w:val="en-US"/>
        </w:rPr>
        <w:t xml:space="preserve"> international level, </w:t>
      </w:r>
      <w:r>
        <w:rPr>
          <w:rFonts w:ascii="Arial" w:hAnsi="Arial"/>
          <w:sz w:val="22"/>
          <w:lang w:val="en-US"/>
        </w:rPr>
        <w:t>as defined by the</w:t>
      </w:r>
      <w:r w:rsidRPr="00CF0529">
        <w:rPr>
          <w:rFonts w:ascii="Arial" w:hAnsi="Arial"/>
          <w:sz w:val="22"/>
          <w:lang w:val="en-US"/>
        </w:rPr>
        <w:t xml:space="preserve"> Ministerial Decree No. 243 of 25 May 2011 and subsequent </w:t>
      </w:r>
      <w:r>
        <w:rPr>
          <w:rFonts w:ascii="Arial" w:hAnsi="Arial"/>
          <w:sz w:val="22"/>
          <w:lang w:val="en-US"/>
        </w:rPr>
        <w:t>changes.</w:t>
      </w:r>
    </w:p>
    <w:p w:rsidR="001179D8" w:rsidRPr="00CF0529" w:rsidRDefault="001179D8" w:rsidP="001179D8">
      <w:pPr>
        <w:contextualSpacing/>
        <w:jc w:val="both"/>
        <w:rPr>
          <w:rFonts w:ascii="Arial" w:hAnsi="Arial" w:cs="Arial"/>
          <w:lang w:val="en-US"/>
        </w:rPr>
      </w:pPr>
      <w:r>
        <w:rPr>
          <w:rFonts w:ascii="Arial" w:hAnsi="Arial"/>
          <w:lang w:val="en-US"/>
        </w:rPr>
        <w:t xml:space="preserve">The </w:t>
      </w:r>
      <w:r w:rsidRPr="00CF0529">
        <w:rPr>
          <w:rFonts w:ascii="Arial" w:hAnsi="Arial"/>
          <w:lang w:val="en-US"/>
        </w:rPr>
        <w:t xml:space="preserve">criteria </w:t>
      </w:r>
      <w:r>
        <w:rPr>
          <w:rFonts w:ascii="Arial" w:hAnsi="Arial"/>
          <w:lang w:val="en-US"/>
        </w:rPr>
        <w:t>is</w:t>
      </w:r>
      <w:r w:rsidR="00635C3A">
        <w:rPr>
          <w:rFonts w:ascii="Arial" w:hAnsi="Arial"/>
          <w:lang w:val="en-US"/>
        </w:rPr>
        <w:t xml:space="preserve"> published on the S</w:t>
      </w:r>
      <w:r w:rsidRPr="00CF0529">
        <w:rPr>
          <w:rFonts w:ascii="Arial" w:hAnsi="Arial"/>
          <w:lang w:val="en-US"/>
        </w:rPr>
        <w:t xml:space="preserve">chool’s website. Ten days after the date of publication, the Committee may </w:t>
      </w:r>
      <w:r>
        <w:rPr>
          <w:rFonts w:ascii="Arial" w:hAnsi="Arial"/>
          <w:lang w:val="en-US"/>
        </w:rPr>
        <w:t>proceed with the following steps</w:t>
      </w:r>
      <w:r w:rsidRPr="00CF0529">
        <w:rPr>
          <w:rFonts w:ascii="Arial" w:hAnsi="Arial"/>
          <w:lang w:val="en-US"/>
        </w:rPr>
        <w:t>.</w:t>
      </w:r>
    </w:p>
    <w:p w:rsidR="001179D8" w:rsidRDefault="001179D8" w:rsidP="001179D8">
      <w:pPr>
        <w:contextualSpacing/>
        <w:jc w:val="both"/>
        <w:rPr>
          <w:rFonts w:ascii="Arial" w:hAnsi="Arial"/>
          <w:lang w:val="en-US"/>
        </w:rPr>
      </w:pPr>
      <w:r w:rsidRPr="00CF0529">
        <w:rPr>
          <w:rFonts w:ascii="Arial" w:hAnsi="Arial"/>
          <w:lang w:val="en-US"/>
        </w:rPr>
        <w:t xml:space="preserve">The Committee will </w:t>
      </w:r>
      <w:r w:rsidR="006A0BB4">
        <w:rPr>
          <w:rFonts w:ascii="Arial" w:hAnsi="Arial"/>
          <w:lang w:val="en-US"/>
        </w:rPr>
        <w:t>proceed with</w:t>
      </w:r>
      <w:r w:rsidRPr="00CF0529">
        <w:rPr>
          <w:rFonts w:ascii="Arial" w:hAnsi="Arial"/>
          <w:lang w:val="en-US"/>
        </w:rPr>
        <w:t xml:space="preserve"> the evaluation expressing a justified analytical judgment of the C.V. and the scientific </w:t>
      </w:r>
      <w:r>
        <w:rPr>
          <w:rFonts w:ascii="Arial" w:hAnsi="Arial"/>
          <w:lang w:val="en-US"/>
        </w:rPr>
        <w:t>production</w:t>
      </w:r>
      <w:r w:rsidRPr="00CF0529">
        <w:rPr>
          <w:rFonts w:ascii="Arial" w:hAnsi="Arial"/>
          <w:lang w:val="en-US"/>
        </w:rPr>
        <w:t xml:space="preserve"> of the candidate. </w:t>
      </w:r>
    </w:p>
    <w:p w:rsidR="001179D8" w:rsidRPr="00CF0529" w:rsidRDefault="001179D8" w:rsidP="001179D8">
      <w:pPr>
        <w:contextualSpacing/>
        <w:jc w:val="both"/>
        <w:rPr>
          <w:rFonts w:ascii="Arial" w:hAnsi="Arial" w:cs="Arial"/>
          <w:lang w:val="en-US"/>
        </w:rPr>
      </w:pPr>
      <w:r w:rsidRPr="00CF0529">
        <w:rPr>
          <w:rFonts w:ascii="Arial" w:hAnsi="Arial"/>
          <w:lang w:val="en-US"/>
        </w:rPr>
        <w:t xml:space="preserve">All candidates will be admitted to the </w:t>
      </w:r>
      <w:r>
        <w:rPr>
          <w:rFonts w:ascii="Arial" w:hAnsi="Arial"/>
          <w:lang w:val="en-US"/>
        </w:rPr>
        <w:t>interview</w:t>
      </w:r>
      <w:r w:rsidRPr="00CF0529">
        <w:rPr>
          <w:rFonts w:ascii="Arial" w:hAnsi="Arial"/>
          <w:lang w:val="en-US"/>
        </w:rPr>
        <w:t xml:space="preserve"> if the total number of candidates is </w:t>
      </w:r>
      <w:r>
        <w:rPr>
          <w:rFonts w:ascii="Arial" w:hAnsi="Arial"/>
          <w:lang w:val="en-US"/>
        </w:rPr>
        <w:t xml:space="preserve">equal or </w:t>
      </w:r>
      <w:r w:rsidRPr="00CF0529">
        <w:rPr>
          <w:rFonts w:ascii="Arial" w:hAnsi="Arial"/>
          <w:lang w:val="en-US"/>
        </w:rPr>
        <w:t>less than six; otherwise, on the basis of the results of the preliminary assessment</w:t>
      </w:r>
      <w:r w:rsidR="006A0BB4">
        <w:rPr>
          <w:rFonts w:ascii="Arial" w:hAnsi="Arial"/>
          <w:lang w:val="en-US"/>
        </w:rPr>
        <w:t xml:space="preserve"> </w:t>
      </w:r>
      <w:r>
        <w:rPr>
          <w:rFonts w:ascii="Arial" w:hAnsi="Arial"/>
          <w:lang w:val="en-US"/>
        </w:rPr>
        <w:t>the most qualified candidates will be admitted to the interview(in the measure of 10/20% of the total but in any case in a number not inferior to 6).</w:t>
      </w:r>
      <w:r w:rsidRPr="00CF0529">
        <w:rPr>
          <w:rFonts w:ascii="Arial" w:hAnsi="Arial"/>
          <w:lang w:val="en-US"/>
        </w:rPr>
        <w:t xml:space="preserve"> </w:t>
      </w:r>
    </w:p>
    <w:p w:rsidR="001179D8" w:rsidRPr="00CF0529" w:rsidRDefault="001179D8" w:rsidP="001179D8">
      <w:pPr>
        <w:contextualSpacing/>
        <w:jc w:val="both"/>
        <w:rPr>
          <w:rFonts w:ascii="Arial" w:hAnsi="Arial" w:cs="Arial"/>
          <w:lang w:val="en-US"/>
        </w:rPr>
      </w:pPr>
      <w:r w:rsidRPr="00CF0529">
        <w:rPr>
          <w:rFonts w:ascii="Arial" w:hAnsi="Arial"/>
          <w:color w:val="000000"/>
          <w:lang w:val="en-US"/>
        </w:rPr>
        <w:t xml:space="preserve">Written and oral examinations are excluded, with the exception of an oral test to </w:t>
      </w:r>
      <w:r>
        <w:rPr>
          <w:rFonts w:ascii="Arial" w:hAnsi="Arial"/>
          <w:color w:val="000000"/>
          <w:lang w:val="en-US"/>
        </w:rPr>
        <w:t>prove an</w:t>
      </w:r>
      <w:r w:rsidRPr="00CF0529">
        <w:rPr>
          <w:rFonts w:ascii="Arial" w:hAnsi="Arial"/>
          <w:color w:val="000000"/>
          <w:lang w:val="en-US"/>
        </w:rPr>
        <w:t xml:space="preserve"> adequate knowledge of the English language </w:t>
      </w:r>
      <w:r>
        <w:rPr>
          <w:rFonts w:ascii="Arial" w:hAnsi="Arial"/>
          <w:color w:val="000000"/>
          <w:lang w:val="en-US"/>
        </w:rPr>
        <w:t>seen that S</w:t>
      </w:r>
      <w:r w:rsidR="006A0BB4">
        <w:rPr>
          <w:rFonts w:ascii="Arial" w:hAnsi="Arial"/>
          <w:color w:val="000000"/>
          <w:lang w:val="en-US"/>
        </w:rPr>
        <w:t>ISSA is an International School</w:t>
      </w:r>
      <w:r w:rsidRPr="00CF0529">
        <w:rPr>
          <w:rFonts w:ascii="Arial" w:hAnsi="Arial"/>
          <w:color w:val="000000"/>
          <w:lang w:val="en-US"/>
        </w:rPr>
        <w:t xml:space="preserve">; the oral test </w:t>
      </w:r>
      <w:r>
        <w:rPr>
          <w:rFonts w:ascii="Arial" w:hAnsi="Arial"/>
          <w:color w:val="000000"/>
          <w:lang w:val="en-US"/>
        </w:rPr>
        <w:t>will take place</w:t>
      </w:r>
      <w:r w:rsidRPr="00CF0529">
        <w:rPr>
          <w:rFonts w:ascii="Arial" w:hAnsi="Arial"/>
          <w:color w:val="000000"/>
          <w:lang w:val="en-US"/>
        </w:rPr>
        <w:t xml:space="preserve"> </w:t>
      </w:r>
      <w:r>
        <w:rPr>
          <w:rFonts w:ascii="Arial" w:hAnsi="Arial"/>
          <w:color w:val="000000"/>
          <w:lang w:val="en-US"/>
        </w:rPr>
        <w:t>during</w:t>
      </w:r>
      <w:r w:rsidRPr="00CF0529">
        <w:rPr>
          <w:rFonts w:ascii="Arial" w:hAnsi="Arial"/>
          <w:color w:val="000000"/>
          <w:lang w:val="en-US"/>
        </w:rPr>
        <w:t xml:space="preserve"> the discussion on qualifications and publications.</w:t>
      </w:r>
      <w:r w:rsidRPr="00CF0529">
        <w:rPr>
          <w:sz w:val="23"/>
          <w:lang w:val="en-US"/>
        </w:rPr>
        <w:t xml:space="preserve"> </w:t>
      </w:r>
      <w:r w:rsidRPr="00CF0529">
        <w:rPr>
          <w:rFonts w:ascii="Arial" w:hAnsi="Arial"/>
          <w:lang w:val="en-US"/>
        </w:rPr>
        <w:t xml:space="preserve">If candidates wish to </w:t>
      </w:r>
      <w:r>
        <w:rPr>
          <w:rFonts w:ascii="Arial" w:hAnsi="Arial"/>
          <w:lang w:val="en-US"/>
        </w:rPr>
        <w:t>sit  a telematic</w:t>
      </w:r>
      <w:r w:rsidR="006A0BB4">
        <w:rPr>
          <w:rFonts w:ascii="Arial" w:hAnsi="Arial"/>
          <w:lang w:val="en-US"/>
        </w:rPr>
        <w:t>s</w:t>
      </w:r>
      <w:r>
        <w:rPr>
          <w:rFonts w:ascii="Arial" w:hAnsi="Arial"/>
          <w:lang w:val="en-US"/>
        </w:rPr>
        <w:t xml:space="preserve"> interview</w:t>
      </w:r>
      <w:r w:rsidRPr="00CF0529">
        <w:rPr>
          <w:rFonts w:ascii="Arial" w:hAnsi="Arial"/>
          <w:lang w:val="en-US"/>
        </w:rPr>
        <w:t xml:space="preserve">, they must expressly request </w:t>
      </w:r>
      <w:r>
        <w:rPr>
          <w:rFonts w:ascii="Arial" w:hAnsi="Arial"/>
          <w:lang w:val="en-US"/>
        </w:rPr>
        <w:t>it</w:t>
      </w:r>
      <w:r w:rsidRPr="00CF0529">
        <w:rPr>
          <w:rFonts w:ascii="Arial" w:hAnsi="Arial"/>
          <w:lang w:val="en-US"/>
        </w:rPr>
        <w:t xml:space="preserve"> in their </w:t>
      </w:r>
      <w:r w:rsidRPr="00CF0529">
        <w:rPr>
          <w:rFonts w:ascii="Arial" w:hAnsi="Arial"/>
          <w:color w:val="000000"/>
          <w:lang w:val="en-US"/>
        </w:rPr>
        <w:t>application by providing the</w:t>
      </w:r>
      <w:r>
        <w:rPr>
          <w:rFonts w:ascii="Arial" w:hAnsi="Arial"/>
          <w:color w:val="000000"/>
          <w:lang w:val="en-US"/>
        </w:rPr>
        <w:t>ir</w:t>
      </w:r>
      <w:r w:rsidRPr="00CF0529">
        <w:rPr>
          <w:rFonts w:ascii="Arial" w:hAnsi="Arial"/>
          <w:color w:val="000000"/>
          <w:lang w:val="en-US"/>
        </w:rPr>
        <w:t xml:space="preserve"> Skype contact and ensuring that the location from which the interview will take place is equipped with </w:t>
      </w:r>
      <w:r>
        <w:rPr>
          <w:rFonts w:ascii="Arial" w:hAnsi="Arial"/>
          <w:color w:val="000000"/>
          <w:lang w:val="en-US"/>
        </w:rPr>
        <w:t xml:space="preserve">a </w:t>
      </w:r>
      <w:r w:rsidRPr="00CF0529">
        <w:rPr>
          <w:rFonts w:ascii="Arial" w:hAnsi="Arial"/>
          <w:color w:val="000000"/>
          <w:lang w:val="en-US"/>
        </w:rPr>
        <w:t xml:space="preserve">webcam - necessary for the identification of the candidate – and </w:t>
      </w:r>
      <w:r>
        <w:rPr>
          <w:rFonts w:ascii="Arial" w:hAnsi="Arial"/>
          <w:color w:val="000000"/>
          <w:lang w:val="en-US"/>
        </w:rPr>
        <w:t xml:space="preserve">with </w:t>
      </w:r>
      <w:r w:rsidRPr="00CF0529">
        <w:rPr>
          <w:rFonts w:ascii="Arial" w:hAnsi="Arial"/>
          <w:color w:val="000000"/>
          <w:lang w:val="en-US"/>
        </w:rPr>
        <w:t xml:space="preserve"> a microphone and headphones/speakers.  At the beginning of the </w:t>
      </w:r>
      <w:r>
        <w:rPr>
          <w:rFonts w:ascii="Arial" w:hAnsi="Arial"/>
          <w:color w:val="000000"/>
          <w:lang w:val="en-US"/>
        </w:rPr>
        <w:t>telematic</w:t>
      </w:r>
      <w:r w:rsidR="006A0BB4">
        <w:rPr>
          <w:rFonts w:ascii="Arial" w:hAnsi="Arial"/>
          <w:color w:val="000000"/>
          <w:lang w:val="en-US"/>
        </w:rPr>
        <w:t>s</w:t>
      </w:r>
      <w:r>
        <w:rPr>
          <w:rFonts w:ascii="Arial" w:hAnsi="Arial"/>
          <w:color w:val="000000"/>
          <w:lang w:val="en-US"/>
        </w:rPr>
        <w:t xml:space="preserve"> interview</w:t>
      </w:r>
      <w:r w:rsidRPr="00CF0529">
        <w:rPr>
          <w:rFonts w:ascii="Arial" w:hAnsi="Arial"/>
          <w:color w:val="000000"/>
          <w:lang w:val="en-US"/>
        </w:rPr>
        <w:t>, candidates must exhibit the same identification document sent  with the application</w:t>
      </w:r>
      <w:r>
        <w:rPr>
          <w:rFonts w:ascii="Arial" w:hAnsi="Arial"/>
          <w:color w:val="000000"/>
          <w:lang w:val="en-US"/>
        </w:rPr>
        <w:t>.</w:t>
      </w:r>
      <w:r w:rsidRPr="00CF0529">
        <w:rPr>
          <w:rFonts w:ascii="Arial" w:hAnsi="Arial"/>
          <w:color w:val="000000"/>
          <w:lang w:val="en-US"/>
        </w:rPr>
        <w:t xml:space="preserve"> </w:t>
      </w:r>
      <w:r>
        <w:rPr>
          <w:rFonts w:ascii="Arial" w:hAnsi="Arial"/>
          <w:color w:val="000000"/>
          <w:lang w:val="en-US"/>
        </w:rPr>
        <w:t>Telematic</w:t>
      </w:r>
      <w:r w:rsidR="006A0BB4">
        <w:rPr>
          <w:rFonts w:ascii="Arial" w:hAnsi="Arial"/>
          <w:color w:val="000000"/>
          <w:lang w:val="en-US"/>
        </w:rPr>
        <w:t>s</w:t>
      </w:r>
      <w:r>
        <w:rPr>
          <w:rFonts w:ascii="Arial" w:hAnsi="Arial"/>
          <w:color w:val="000000"/>
          <w:lang w:val="en-US"/>
        </w:rPr>
        <w:t xml:space="preserve"> interviews</w:t>
      </w:r>
      <w:r w:rsidRPr="00CF0529">
        <w:rPr>
          <w:rFonts w:ascii="Arial" w:hAnsi="Arial"/>
          <w:color w:val="000000"/>
          <w:lang w:val="en-US"/>
        </w:rPr>
        <w:t xml:space="preserve"> are held on the same day </w:t>
      </w:r>
      <w:r>
        <w:rPr>
          <w:rFonts w:ascii="Arial" w:hAnsi="Arial"/>
          <w:color w:val="000000"/>
          <w:lang w:val="en-US"/>
        </w:rPr>
        <w:t>of</w:t>
      </w:r>
      <w:r w:rsidRPr="00CF0529">
        <w:rPr>
          <w:rFonts w:ascii="Arial" w:hAnsi="Arial"/>
          <w:color w:val="000000"/>
          <w:lang w:val="en-US"/>
        </w:rPr>
        <w:t xml:space="preserve"> the interviews </w:t>
      </w:r>
      <w:r>
        <w:rPr>
          <w:rFonts w:ascii="Arial" w:hAnsi="Arial"/>
          <w:color w:val="000000"/>
          <w:lang w:val="en-US"/>
        </w:rPr>
        <w:t>held in the premises of SISSA</w:t>
      </w:r>
      <w:r w:rsidRPr="00CF0529">
        <w:rPr>
          <w:rFonts w:ascii="Arial" w:hAnsi="Arial"/>
          <w:color w:val="000000"/>
          <w:lang w:val="en-US"/>
        </w:rPr>
        <w:t xml:space="preserve">, </w:t>
      </w:r>
      <w:r>
        <w:rPr>
          <w:rFonts w:ascii="Arial" w:hAnsi="Arial"/>
          <w:color w:val="000000"/>
          <w:lang w:val="en-US"/>
        </w:rPr>
        <w:t>following the schedule</w:t>
      </w:r>
      <w:r w:rsidRPr="00CF0529">
        <w:rPr>
          <w:rFonts w:ascii="Arial" w:hAnsi="Arial"/>
          <w:color w:val="000000"/>
          <w:lang w:val="en-US"/>
        </w:rPr>
        <w:t xml:space="preserve"> established by the Committee and communicated  </w:t>
      </w:r>
      <w:r>
        <w:rPr>
          <w:rFonts w:ascii="Arial" w:hAnsi="Arial"/>
          <w:color w:val="000000"/>
          <w:lang w:val="en-US"/>
        </w:rPr>
        <w:t>in</w:t>
      </w:r>
      <w:r w:rsidRPr="00CF0529">
        <w:rPr>
          <w:rFonts w:ascii="Arial" w:hAnsi="Arial"/>
          <w:color w:val="000000"/>
          <w:lang w:val="en-US"/>
        </w:rPr>
        <w:t xml:space="preserve"> the list of </w:t>
      </w:r>
      <w:r>
        <w:rPr>
          <w:rFonts w:ascii="Arial" w:hAnsi="Arial"/>
          <w:color w:val="000000"/>
          <w:lang w:val="en-US"/>
        </w:rPr>
        <w:t>candidates eligible for the interview</w:t>
      </w:r>
      <w:r w:rsidRPr="00CF0529">
        <w:rPr>
          <w:rFonts w:ascii="Arial" w:hAnsi="Arial"/>
          <w:color w:val="000000"/>
          <w:lang w:val="en-US"/>
        </w:rPr>
        <w:t xml:space="preserve"> </w:t>
      </w:r>
      <w:r>
        <w:rPr>
          <w:rFonts w:ascii="Arial" w:hAnsi="Arial"/>
          <w:color w:val="000000"/>
          <w:lang w:val="en-US"/>
        </w:rPr>
        <w:t xml:space="preserve">which will be published on the </w:t>
      </w:r>
      <w:r w:rsidRPr="00CF0529">
        <w:rPr>
          <w:rFonts w:ascii="Arial" w:hAnsi="Arial"/>
          <w:color w:val="000000"/>
          <w:lang w:val="en-US"/>
        </w:rPr>
        <w:t xml:space="preserve"> School’s website. </w:t>
      </w:r>
    </w:p>
    <w:p w:rsidR="001179D8" w:rsidRPr="00CF0529" w:rsidRDefault="001179D8" w:rsidP="001179D8">
      <w:pPr>
        <w:contextualSpacing/>
        <w:jc w:val="both"/>
        <w:rPr>
          <w:rFonts w:ascii="Arial" w:hAnsi="Arial" w:cs="Arial"/>
          <w:lang w:val="en-US"/>
        </w:rPr>
      </w:pPr>
      <w:r w:rsidRPr="00CF0529">
        <w:rPr>
          <w:rFonts w:ascii="Arial" w:hAnsi="Arial"/>
          <w:lang w:val="en-US"/>
        </w:rPr>
        <w:t xml:space="preserve">The meetings of the </w:t>
      </w:r>
      <w:r>
        <w:rPr>
          <w:rFonts w:ascii="Arial" w:hAnsi="Arial"/>
          <w:lang w:val="en-US"/>
        </w:rPr>
        <w:t>Evaluation</w:t>
      </w:r>
      <w:r w:rsidRPr="00CF0529">
        <w:rPr>
          <w:rFonts w:ascii="Arial" w:hAnsi="Arial"/>
          <w:lang w:val="en-US"/>
        </w:rPr>
        <w:t xml:space="preserve"> Committee may be held </w:t>
      </w:r>
      <w:r>
        <w:rPr>
          <w:rFonts w:ascii="Arial" w:hAnsi="Arial"/>
          <w:lang w:val="en-US"/>
        </w:rPr>
        <w:t>using</w:t>
      </w:r>
      <w:r w:rsidRPr="00CF0529">
        <w:rPr>
          <w:rFonts w:ascii="Arial" w:hAnsi="Arial"/>
          <w:lang w:val="en-US"/>
        </w:rPr>
        <w:t xml:space="preserve"> </w:t>
      </w:r>
      <w:r>
        <w:rPr>
          <w:rFonts w:ascii="Arial" w:hAnsi="Arial"/>
          <w:lang w:val="en-US"/>
        </w:rPr>
        <w:t>telematic</w:t>
      </w:r>
      <w:r w:rsidR="006A0BB4">
        <w:rPr>
          <w:rFonts w:ascii="Arial" w:hAnsi="Arial"/>
          <w:lang w:val="en-US"/>
        </w:rPr>
        <w:t>s</w:t>
      </w:r>
      <w:r w:rsidRPr="00CF0529">
        <w:rPr>
          <w:rFonts w:ascii="Arial" w:hAnsi="Arial"/>
          <w:lang w:val="en-US"/>
        </w:rPr>
        <w:t xml:space="preserve"> </w:t>
      </w:r>
      <w:r>
        <w:rPr>
          <w:rFonts w:ascii="Arial" w:hAnsi="Arial"/>
          <w:lang w:val="en-US"/>
        </w:rPr>
        <w:t>devices</w:t>
      </w:r>
      <w:r w:rsidRPr="00CF0529">
        <w:rPr>
          <w:rFonts w:ascii="Arial" w:hAnsi="Arial"/>
          <w:lang w:val="en-US"/>
        </w:rPr>
        <w:t xml:space="preserve"> (Skype, video-conferencing)</w:t>
      </w:r>
      <w:r w:rsidR="006A0BB4">
        <w:rPr>
          <w:rFonts w:ascii="Arial" w:hAnsi="Arial"/>
          <w:lang w:val="en-US"/>
        </w:rPr>
        <w:t xml:space="preserve"> </w:t>
      </w:r>
      <w:r>
        <w:rPr>
          <w:rFonts w:ascii="Arial" w:hAnsi="Arial"/>
          <w:lang w:val="en-US"/>
        </w:rPr>
        <w:t>but these have to be stated on the reports</w:t>
      </w:r>
      <w:r w:rsidRPr="00CF0529">
        <w:rPr>
          <w:rFonts w:ascii="Arial" w:hAnsi="Arial"/>
          <w:lang w:val="en-US"/>
        </w:rPr>
        <w:t xml:space="preserve">. </w:t>
      </w:r>
      <w:r>
        <w:rPr>
          <w:rFonts w:ascii="Arial" w:hAnsi="Arial"/>
          <w:lang w:val="en-US"/>
        </w:rPr>
        <w:t xml:space="preserve">In any case, all members of the Committee must be present during the interview of the candidate </w:t>
      </w:r>
      <w:r w:rsidRPr="00CF0529">
        <w:rPr>
          <w:rFonts w:ascii="Arial" w:hAnsi="Arial"/>
          <w:lang w:val="en-US"/>
        </w:rPr>
        <w:t>.</w:t>
      </w:r>
    </w:p>
    <w:p w:rsidR="001179D8" w:rsidRDefault="001179D8" w:rsidP="005353FB">
      <w:pPr>
        <w:contextualSpacing/>
        <w:jc w:val="both"/>
        <w:rPr>
          <w:rFonts w:ascii="Arial" w:hAnsi="Arial" w:cs="Arial"/>
          <w:lang w:val="en-US"/>
        </w:rPr>
      </w:pPr>
      <w:r>
        <w:rPr>
          <w:rFonts w:ascii="Arial" w:hAnsi="Arial"/>
          <w:lang w:val="en-US"/>
        </w:rPr>
        <w:t>At the end of the procedure, t</w:t>
      </w:r>
      <w:r w:rsidRPr="00CF0529">
        <w:rPr>
          <w:rFonts w:ascii="Arial" w:hAnsi="Arial"/>
          <w:lang w:val="en-US"/>
        </w:rPr>
        <w:t>he Committee</w:t>
      </w:r>
      <w:r w:rsidR="006A0BB4">
        <w:rPr>
          <w:rFonts w:ascii="Arial" w:hAnsi="Arial"/>
          <w:lang w:val="en-US"/>
        </w:rPr>
        <w:t xml:space="preserve"> </w:t>
      </w:r>
      <w:r>
        <w:rPr>
          <w:rFonts w:ascii="Arial" w:hAnsi="Arial"/>
          <w:lang w:val="en-US"/>
        </w:rPr>
        <w:t>identifies the most qualified</w:t>
      </w:r>
      <w:r w:rsidR="006A0BB4">
        <w:rPr>
          <w:rFonts w:ascii="Arial" w:hAnsi="Arial"/>
          <w:lang w:val="en-US"/>
        </w:rPr>
        <w:t xml:space="preserve"> </w:t>
      </w:r>
      <w:r w:rsidRPr="00CF0529">
        <w:rPr>
          <w:rFonts w:ascii="Arial" w:hAnsi="Arial"/>
          <w:lang w:val="en-US"/>
        </w:rPr>
        <w:t>candidate</w:t>
      </w:r>
      <w:r>
        <w:rPr>
          <w:rFonts w:ascii="Arial" w:hAnsi="Arial"/>
          <w:lang w:val="en-US"/>
        </w:rPr>
        <w:t xml:space="preserve"> for the position</w:t>
      </w:r>
      <w:r w:rsidRPr="00CF0529">
        <w:rPr>
          <w:rFonts w:ascii="Arial" w:hAnsi="Arial"/>
          <w:lang w:val="en-US"/>
        </w:rPr>
        <w:t>.</w:t>
      </w:r>
    </w:p>
    <w:p w:rsidR="00D11FE5" w:rsidRDefault="00D11FE5" w:rsidP="001179D8">
      <w:pPr>
        <w:ind w:right="-1"/>
        <w:jc w:val="center"/>
        <w:rPr>
          <w:rFonts w:ascii="Arial" w:hAnsi="Arial" w:cs="Arial"/>
          <w:b/>
          <w:lang w:val="en-US"/>
        </w:rPr>
      </w:pPr>
    </w:p>
    <w:p w:rsidR="001179D8" w:rsidRPr="006A0BB4" w:rsidRDefault="001179D8" w:rsidP="001179D8">
      <w:pPr>
        <w:ind w:right="-1"/>
        <w:jc w:val="center"/>
        <w:rPr>
          <w:rFonts w:ascii="Arial" w:hAnsi="Arial" w:cs="Arial"/>
          <w:b/>
          <w:lang w:val="en-US"/>
        </w:rPr>
      </w:pPr>
      <w:r w:rsidRPr="006A0BB4">
        <w:rPr>
          <w:rFonts w:ascii="Arial" w:hAnsi="Arial" w:cs="Arial"/>
          <w:b/>
          <w:lang w:val="en-US"/>
        </w:rPr>
        <w:t>Art.8</w:t>
      </w:r>
    </w:p>
    <w:p w:rsidR="001179D8" w:rsidRDefault="001179D8" w:rsidP="005353FB">
      <w:pPr>
        <w:spacing w:after="0"/>
        <w:ind w:right="-1"/>
        <w:jc w:val="center"/>
        <w:rPr>
          <w:rFonts w:ascii="Arial" w:hAnsi="Arial"/>
          <w:b/>
          <w:lang w:val="en-US"/>
        </w:rPr>
      </w:pPr>
      <w:r w:rsidRPr="006A0BB4">
        <w:rPr>
          <w:rFonts w:ascii="Arial" w:hAnsi="Arial"/>
          <w:b/>
          <w:lang w:val="en-US"/>
        </w:rPr>
        <w:t>Interviews schedule</w:t>
      </w:r>
    </w:p>
    <w:p w:rsidR="00E0460E" w:rsidRPr="006A0BB4" w:rsidRDefault="00E0460E" w:rsidP="005353FB">
      <w:pPr>
        <w:spacing w:after="0"/>
        <w:ind w:right="-1"/>
        <w:jc w:val="center"/>
        <w:rPr>
          <w:rFonts w:ascii="Arial" w:hAnsi="Arial" w:cs="Arial"/>
          <w:b/>
          <w:lang w:val="en-US"/>
        </w:rPr>
      </w:pPr>
    </w:p>
    <w:p w:rsidR="006A0BB4" w:rsidRDefault="001179D8" w:rsidP="005353FB">
      <w:pPr>
        <w:spacing w:after="0"/>
        <w:ind w:right="-1"/>
        <w:jc w:val="both"/>
        <w:rPr>
          <w:rFonts w:ascii="Arial" w:hAnsi="Arial"/>
          <w:lang w:val="en-US"/>
        </w:rPr>
      </w:pPr>
      <w:r w:rsidRPr="00CF0529">
        <w:rPr>
          <w:rFonts w:ascii="Arial" w:hAnsi="Arial"/>
          <w:lang w:val="en-US"/>
        </w:rPr>
        <w:t xml:space="preserve">The interviews will take place </w:t>
      </w:r>
      <w:r>
        <w:rPr>
          <w:rFonts w:ascii="Arial" w:hAnsi="Arial"/>
          <w:lang w:val="en-US"/>
        </w:rPr>
        <w:t>in the premises of SISSA</w:t>
      </w:r>
      <w:r w:rsidRPr="00CF0529">
        <w:rPr>
          <w:rFonts w:ascii="Arial" w:hAnsi="Arial"/>
          <w:lang w:val="en-US"/>
        </w:rPr>
        <w:t xml:space="preserve"> in Via Bonomea, 265 - 34136 Trieste.</w:t>
      </w:r>
    </w:p>
    <w:p w:rsidR="001179D8" w:rsidRPr="00CF0529" w:rsidRDefault="001179D8" w:rsidP="005353FB">
      <w:pPr>
        <w:spacing w:after="0"/>
        <w:ind w:right="-1"/>
        <w:jc w:val="both"/>
        <w:rPr>
          <w:rFonts w:ascii="Arial" w:hAnsi="Arial" w:cs="Arial"/>
          <w:lang w:val="en-US"/>
        </w:rPr>
      </w:pPr>
      <w:r w:rsidRPr="00CF0529">
        <w:rPr>
          <w:rFonts w:ascii="Arial" w:hAnsi="Arial"/>
          <w:lang w:val="en-US"/>
        </w:rPr>
        <w:t xml:space="preserve">The schedule of interviews will be published on the </w:t>
      </w:r>
      <w:r>
        <w:rPr>
          <w:rFonts w:ascii="Arial" w:hAnsi="Arial"/>
          <w:lang w:val="en-US"/>
        </w:rPr>
        <w:t xml:space="preserve">website of SISSA </w:t>
      </w:r>
      <w:r w:rsidRPr="00F53AF4">
        <w:rPr>
          <w:rFonts w:ascii="Arial" w:hAnsi="Arial" w:cs="Arial"/>
          <w:lang w:val="en-US"/>
        </w:rPr>
        <w:t>(</w:t>
      </w:r>
      <w:hyperlink r:id="rId9" w:history="1">
        <w:r w:rsidRPr="00F53AF4">
          <w:rPr>
            <w:rStyle w:val="Collegamentoipertestuale"/>
            <w:rFonts w:ascii="Arial" w:hAnsi="Arial" w:cs="Arial"/>
            <w:lang w:val="en-US"/>
          </w:rPr>
          <w:t>http://www.sissa.it/professors-temporary-researchers-visiting-professors</w:t>
        </w:r>
      </w:hyperlink>
      <w:r w:rsidRPr="00F53AF4">
        <w:rPr>
          <w:rFonts w:ascii="Arial" w:hAnsi="Arial" w:cs="Arial"/>
          <w:lang w:val="en-US"/>
        </w:rPr>
        <w:t xml:space="preserve">) </w:t>
      </w:r>
      <w:r w:rsidRPr="00CF0529">
        <w:rPr>
          <w:rFonts w:ascii="Arial" w:hAnsi="Arial"/>
          <w:lang w:val="en-US"/>
        </w:rPr>
        <w:t xml:space="preserve">on the </w:t>
      </w:r>
      <w:r w:rsidRPr="00F53AF4">
        <w:rPr>
          <w:rFonts w:ascii="Arial" w:hAnsi="Arial"/>
          <w:b/>
          <w:lang w:val="en-US"/>
        </w:rPr>
        <w:t>5</w:t>
      </w:r>
      <w:r>
        <w:rPr>
          <w:rFonts w:ascii="Arial" w:hAnsi="Arial"/>
          <w:b/>
          <w:lang w:val="en-US"/>
        </w:rPr>
        <w:t>th</w:t>
      </w:r>
      <w:r w:rsidRPr="00F53AF4">
        <w:rPr>
          <w:rFonts w:ascii="Arial" w:hAnsi="Arial"/>
          <w:b/>
          <w:lang w:val="en-US"/>
        </w:rPr>
        <w:t xml:space="preserve"> </w:t>
      </w:r>
      <w:r w:rsidR="005353FB">
        <w:rPr>
          <w:rFonts w:ascii="Arial" w:hAnsi="Arial"/>
          <w:b/>
          <w:lang w:val="en-US"/>
        </w:rPr>
        <w:t>February 2018</w:t>
      </w:r>
      <w:r w:rsidRPr="00CF0529">
        <w:rPr>
          <w:rFonts w:ascii="Arial" w:hAnsi="Arial"/>
          <w:lang w:val="en-US"/>
        </w:rPr>
        <w:t xml:space="preserve"> with </w:t>
      </w:r>
      <w:r>
        <w:rPr>
          <w:rFonts w:ascii="Arial" w:hAnsi="Arial"/>
          <w:lang w:val="en-US"/>
        </w:rPr>
        <w:t xml:space="preserve">the list of eligible candidates for the interview. If it will be necessary to postpone the publication of such schedule, it will be communicated on the same date and at the same link. </w:t>
      </w:r>
    </w:p>
    <w:p w:rsidR="001179D8" w:rsidRPr="00CF0529" w:rsidRDefault="001179D8" w:rsidP="00E0460E">
      <w:pPr>
        <w:spacing w:after="0"/>
        <w:ind w:right="-1"/>
        <w:jc w:val="both"/>
        <w:rPr>
          <w:rFonts w:ascii="Arial" w:hAnsi="Arial" w:cs="Arial"/>
          <w:lang w:val="en-US"/>
        </w:rPr>
      </w:pPr>
      <w:r w:rsidRPr="00CF0529">
        <w:rPr>
          <w:rFonts w:ascii="Arial" w:hAnsi="Arial"/>
          <w:lang w:val="en-US"/>
        </w:rPr>
        <w:lastRenderedPageBreak/>
        <w:t>To all intents and purposes, the publication is equivalent to notification. Therefore, the candidates admitted to the interview are expected to turn up, without prior notice, with a valid identification document, at the place, in the day and at the time specified in the notice. Candidates’ failure to turn up for the aforementioned convocation will be considered as an explicit and definitive manifestation of the desire to renounce the selection.</w:t>
      </w:r>
    </w:p>
    <w:p w:rsidR="001179D8" w:rsidRPr="006A0BB4" w:rsidRDefault="001179D8" w:rsidP="001179D8">
      <w:pPr>
        <w:ind w:right="-1"/>
        <w:jc w:val="center"/>
        <w:rPr>
          <w:rFonts w:ascii="Arial" w:hAnsi="Arial" w:cs="Arial"/>
          <w:b/>
          <w:lang w:val="en-US"/>
        </w:rPr>
      </w:pPr>
      <w:r w:rsidRPr="006A0BB4">
        <w:rPr>
          <w:rFonts w:ascii="Arial" w:hAnsi="Arial" w:cs="Arial"/>
          <w:b/>
          <w:lang w:val="en-US"/>
        </w:rPr>
        <w:t>Art.9</w:t>
      </w:r>
    </w:p>
    <w:p w:rsidR="001179D8" w:rsidRPr="006A0BB4" w:rsidRDefault="001179D8" w:rsidP="001179D8">
      <w:pPr>
        <w:ind w:right="-1"/>
        <w:jc w:val="center"/>
        <w:rPr>
          <w:rFonts w:ascii="Arial" w:hAnsi="Arial" w:cs="Arial"/>
          <w:b/>
          <w:lang w:val="en-US"/>
        </w:rPr>
      </w:pPr>
      <w:r w:rsidRPr="006A0BB4">
        <w:rPr>
          <w:rFonts w:ascii="Arial" w:hAnsi="Arial"/>
          <w:b/>
          <w:lang w:val="en-US"/>
        </w:rPr>
        <w:t>Verification of regularity of acts</w:t>
      </w:r>
    </w:p>
    <w:p w:rsidR="001179D8" w:rsidRDefault="001179D8" w:rsidP="001179D8">
      <w:pPr>
        <w:contextualSpacing/>
        <w:jc w:val="both"/>
        <w:rPr>
          <w:rFonts w:ascii="Arial" w:hAnsi="Arial"/>
          <w:lang w:val="en-US"/>
        </w:rPr>
      </w:pPr>
      <w:r>
        <w:rPr>
          <w:rFonts w:ascii="Arial" w:hAnsi="Arial"/>
          <w:lang w:val="en-US"/>
        </w:rPr>
        <w:t>The acts of the Committee consist of all the reports of the Committee which must have attached the judgements expressed on each candidate and a final report on the work carried out by the Committee</w:t>
      </w:r>
      <w:r w:rsidR="006A0BB4">
        <w:rPr>
          <w:rFonts w:ascii="Arial" w:hAnsi="Arial"/>
          <w:lang w:val="en-US"/>
        </w:rPr>
        <w:t xml:space="preserve">. </w:t>
      </w:r>
      <w:r>
        <w:rPr>
          <w:rFonts w:ascii="Arial" w:hAnsi="Arial"/>
          <w:lang w:val="en-US"/>
        </w:rPr>
        <w:t xml:space="preserve">The Director verifies the regularity of the acts within </w:t>
      </w:r>
      <w:r w:rsidRPr="00CF0529">
        <w:rPr>
          <w:rFonts w:ascii="Arial" w:hAnsi="Arial"/>
          <w:lang w:val="en-US"/>
        </w:rPr>
        <w:t xml:space="preserve">thirty days from the </w:t>
      </w:r>
      <w:r>
        <w:rPr>
          <w:rFonts w:ascii="Arial" w:hAnsi="Arial"/>
          <w:lang w:val="en-US"/>
        </w:rPr>
        <w:t>submission of the documents by the Committee.</w:t>
      </w:r>
      <w:r w:rsidR="006A0BB4">
        <w:rPr>
          <w:rFonts w:ascii="Arial" w:hAnsi="Arial"/>
          <w:lang w:val="en-US"/>
        </w:rPr>
        <w:t xml:space="preserve"> </w:t>
      </w:r>
      <w:r>
        <w:rPr>
          <w:rFonts w:ascii="Arial" w:hAnsi="Arial"/>
          <w:lang w:val="en-US"/>
        </w:rPr>
        <w:t>If the verification is positive, the Direc</w:t>
      </w:r>
      <w:r w:rsidR="006A0BB4">
        <w:rPr>
          <w:rFonts w:ascii="Arial" w:hAnsi="Arial"/>
          <w:lang w:val="en-US"/>
        </w:rPr>
        <w:t>t</w:t>
      </w:r>
      <w:r>
        <w:rPr>
          <w:rFonts w:ascii="Arial" w:hAnsi="Arial"/>
          <w:lang w:val="en-US"/>
        </w:rPr>
        <w:t xml:space="preserve">or approves the Committee acts through a decree. </w:t>
      </w:r>
      <w:r w:rsidRPr="00CF0529">
        <w:rPr>
          <w:rFonts w:ascii="Arial" w:hAnsi="Arial"/>
          <w:lang w:val="en-US"/>
        </w:rPr>
        <w:t xml:space="preserve"> </w:t>
      </w:r>
      <w:r>
        <w:rPr>
          <w:rFonts w:ascii="Arial" w:hAnsi="Arial"/>
          <w:lang w:val="en-US"/>
        </w:rPr>
        <w:t>If after the verif</w:t>
      </w:r>
      <w:r w:rsidR="006A0BB4">
        <w:rPr>
          <w:rFonts w:ascii="Arial" w:hAnsi="Arial"/>
          <w:lang w:val="en-US"/>
        </w:rPr>
        <w:t>ication, faults are identified,</w:t>
      </w:r>
      <w:r>
        <w:rPr>
          <w:rFonts w:ascii="Arial" w:hAnsi="Arial"/>
          <w:lang w:val="en-US"/>
        </w:rPr>
        <w:t xml:space="preserve"> the Director sends back to the Committee the acts and indicates a deadline for their regularization.</w:t>
      </w:r>
    </w:p>
    <w:p w:rsidR="001179D8" w:rsidRDefault="001179D8" w:rsidP="001179D8">
      <w:pPr>
        <w:contextualSpacing/>
        <w:jc w:val="both"/>
        <w:rPr>
          <w:rFonts w:ascii="Arial" w:hAnsi="Arial"/>
          <w:lang w:val="en-US"/>
        </w:rPr>
      </w:pPr>
      <w:r>
        <w:rPr>
          <w:rFonts w:ascii="Arial" w:hAnsi="Arial"/>
          <w:lang w:val="en-US"/>
        </w:rPr>
        <w:t>All the acts regarding the procedure, including the report of the Committee on its work, and the judgements on each candidate are published on SISSA’s website.</w:t>
      </w:r>
    </w:p>
    <w:p w:rsidR="001179D8" w:rsidRDefault="001179D8" w:rsidP="001179D8">
      <w:pPr>
        <w:contextualSpacing/>
        <w:jc w:val="both"/>
        <w:rPr>
          <w:rFonts w:ascii="Arial" w:hAnsi="Arial"/>
          <w:lang w:val="en-US"/>
        </w:rPr>
      </w:pPr>
      <w:r>
        <w:rPr>
          <w:rFonts w:ascii="Arial" w:hAnsi="Arial"/>
          <w:lang w:val="en-US"/>
        </w:rPr>
        <w:t xml:space="preserve">The School Council proposes the call of the candidate selected by the Committee to the Board  of Directors. The proposal is adopted through a resolution with positive vote of the absolute majority of the Full professors and Associate professors (professori di prima e seconda fascia).The Board of Directors decrees on the call of the </w:t>
      </w:r>
      <w:r w:rsidR="006A0BB4">
        <w:rPr>
          <w:rFonts w:ascii="Arial" w:hAnsi="Arial"/>
          <w:lang w:val="en-US"/>
        </w:rPr>
        <w:t>candidate selected by the Commi</w:t>
      </w:r>
      <w:r>
        <w:rPr>
          <w:rFonts w:ascii="Arial" w:hAnsi="Arial"/>
          <w:lang w:val="en-US"/>
        </w:rPr>
        <w:t>ttee.</w:t>
      </w:r>
    </w:p>
    <w:p w:rsidR="001179D8" w:rsidRPr="00CF0529" w:rsidRDefault="001179D8" w:rsidP="001179D8">
      <w:pPr>
        <w:contextualSpacing/>
        <w:jc w:val="both"/>
        <w:rPr>
          <w:rFonts w:ascii="Arial" w:hAnsi="Arial" w:cs="Arial"/>
          <w:lang w:val="en-US"/>
        </w:rPr>
      </w:pPr>
    </w:p>
    <w:p w:rsidR="001179D8" w:rsidRPr="006A0BB4" w:rsidRDefault="001179D8" w:rsidP="001179D8">
      <w:pPr>
        <w:ind w:right="-1"/>
        <w:jc w:val="center"/>
        <w:rPr>
          <w:rFonts w:ascii="Arial" w:hAnsi="Arial" w:cs="Arial"/>
          <w:b/>
          <w:lang w:val="en-US"/>
        </w:rPr>
      </w:pPr>
      <w:r w:rsidRPr="006A0BB4">
        <w:rPr>
          <w:rFonts w:ascii="Arial" w:hAnsi="Arial" w:cs="Arial"/>
          <w:b/>
          <w:lang w:val="en-US"/>
        </w:rPr>
        <w:t>Art.10</w:t>
      </w:r>
    </w:p>
    <w:p w:rsidR="001179D8" w:rsidRPr="006A0BB4" w:rsidRDefault="001179D8" w:rsidP="001179D8">
      <w:pPr>
        <w:ind w:right="-1"/>
        <w:jc w:val="center"/>
        <w:rPr>
          <w:rFonts w:ascii="Arial" w:hAnsi="Arial" w:cs="Arial"/>
          <w:b/>
          <w:lang w:val="en-US"/>
        </w:rPr>
      </w:pPr>
      <w:r w:rsidRPr="006A0BB4">
        <w:rPr>
          <w:rFonts w:ascii="Arial" w:hAnsi="Arial"/>
          <w:b/>
          <w:lang w:val="en-US"/>
        </w:rPr>
        <w:t>Return of documents and publications</w:t>
      </w:r>
    </w:p>
    <w:p w:rsidR="001179D8" w:rsidRDefault="001179D8" w:rsidP="00D11FE5">
      <w:pPr>
        <w:spacing w:after="0"/>
        <w:ind w:right="-1"/>
        <w:jc w:val="both"/>
        <w:rPr>
          <w:rFonts w:ascii="Arial" w:hAnsi="Arial"/>
          <w:lang w:val="en-US"/>
        </w:rPr>
      </w:pPr>
      <w:r w:rsidRPr="00CF0529">
        <w:rPr>
          <w:rFonts w:ascii="Arial" w:hAnsi="Arial"/>
          <w:lang w:val="en-US"/>
        </w:rPr>
        <w:t xml:space="preserve">Candidates have the right, upon written request and at their own expense, to the </w:t>
      </w:r>
      <w:r>
        <w:rPr>
          <w:rFonts w:ascii="Arial" w:hAnsi="Arial"/>
          <w:lang w:val="en-US"/>
        </w:rPr>
        <w:t>return</w:t>
      </w:r>
      <w:r w:rsidRPr="00CF0529">
        <w:rPr>
          <w:rFonts w:ascii="Arial" w:hAnsi="Arial"/>
          <w:lang w:val="en-US"/>
        </w:rPr>
        <w:t xml:space="preserve"> of the submitted publications and docum</w:t>
      </w:r>
      <w:r w:rsidR="006A0BB4">
        <w:rPr>
          <w:rFonts w:ascii="Arial" w:hAnsi="Arial"/>
          <w:lang w:val="en-US"/>
        </w:rPr>
        <w:t>ents</w:t>
      </w:r>
      <w:r w:rsidRPr="00CF0529">
        <w:rPr>
          <w:rFonts w:ascii="Arial" w:hAnsi="Arial"/>
          <w:lang w:val="en-US"/>
        </w:rPr>
        <w:t xml:space="preserve">. </w:t>
      </w:r>
      <w:r>
        <w:rPr>
          <w:rFonts w:ascii="Arial" w:hAnsi="Arial"/>
          <w:lang w:val="en-US"/>
        </w:rPr>
        <w:t>The documents and publications</w:t>
      </w:r>
      <w:r w:rsidRPr="00CF0529">
        <w:rPr>
          <w:rFonts w:ascii="Arial" w:hAnsi="Arial"/>
          <w:lang w:val="en-US"/>
        </w:rPr>
        <w:t xml:space="preserve"> will be </w:t>
      </w:r>
      <w:r>
        <w:rPr>
          <w:rFonts w:ascii="Arial" w:hAnsi="Arial"/>
          <w:lang w:val="en-US"/>
        </w:rPr>
        <w:t xml:space="preserve">returned </w:t>
      </w:r>
      <w:r w:rsidRPr="00CF0529">
        <w:rPr>
          <w:rFonts w:ascii="Arial" w:hAnsi="Arial"/>
          <w:lang w:val="en-US"/>
        </w:rPr>
        <w:t>within two months of the request,</w:t>
      </w:r>
      <w:r w:rsidR="006A0BB4">
        <w:rPr>
          <w:rFonts w:ascii="Arial" w:hAnsi="Arial"/>
          <w:lang w:val="en-US"/>
        </w:rPr>
        <w:t xml:space="preserve"> </w:t>
      </w:r>
      <w:r>
        <w:rPr>
          <w:rFonts w:ascii="Arial" w:hAnsi="Arial"/>
          <w:lang w:val="en-US"/>
        </w:rPr>
        <w:t>unless delays due to controversies.</w:t>
      </w:r>
    </w:p>
    <w:p w:rsidR="001179D8" w:rsidRPr="00CF0529" w:rsidRDefault="001179D8" w:rsidP="00D11FE5">
      <w:pPr>
        <w:spacing w:after="0"/>
        <w:ind w:right="-1"/>
        <w:jc w:val="both"/>
        <w:rPr>
          <w:rFonts w:ascii="Arial" w:hAnsi="Arial" w:cs="Arial"/>
          <w:lang w:val="en-US"/>
        </w:rPr>
      </w:pPr>
      <w:r>
        <w:rPr>
          <w:rFonts w:ascii="Arial" w:hAnsi="Arial"/>
          <w:lang w:val="en-US"/>
        </w:rPr>
        <w:t>In compliance to what is prescribed by law for what concerns the period of time in which candidates can file administrative disputes regarding the selection procedure, the School will not be held responsible in storing or returning documents after 30 days have passed since such period of time.</w:t>
      </w:r>
    </w:p>
    <w:p w:rsidR="001179D8" w:rsidRPr="00CF0529" w:rsidRDefault="001179D8" w:rsidP="001179D8">
      <w:pPr>
        <w:ind w:right="-1"/>
        <w:jc w:val="center"/>
        <w:rPr>
          <w:rFonts w:ascii="Arial" w:hAnsi="Arial" w:cs="Arial"/>
          <w:lang w:val="en-US"/>
        </w:rPr>
      </w:pPr>
    </w:p>
    <w:p w:rsidR="006A0BB4" w:rsidRPr="006A0BB4" w:rsidRDefault="006A0BB4" w:rsidP="006A0BB4">
      <w:pPr>
        <w:ind w:right="-1"/>
        <w:jc w:val="center"/>
        <w:rPr>
          <w:rFonts w:ascii="Arial" w:hAnsi="Arial" w:cs="Arial"/>
          <w:b/>
          <w:lang w:val="en-US"/>
        </w:rPr>
      </w:pPr>
      <w:r w:rsidRPr="006A0BB4">
        <w:rPr>
          <w:rFonts w:ascii="Arial" w:hAnsi="Arial" w:cs="Arial"/>
          <w:b/>
          <w:lang w:val="en-US"/>
        </w:rPr>
        <w:t>Art. 11</w:t>
      </w:r>
    </w:p>
    <w:p w:rsidR="006A0BB4" w:rsidRDefault="001179D8" w:rsidP="006A0BB4">
      <w:pPr>
        <w:ind w:right="-1"/>
        <w:jc w:val="center"/>
        <w:rPr>
          <w:rFonts w:ascii="Arial" w:hAnsi="Arial"/>
          <w:lang w:val="en-US"/>
        </w:rPr>
      </w:pPr>
      <w:r w:rsidRPr="00572D97">
        <w:rPr>
          <w:rFonts w:ascii="Arial" w:hAnsi="Arial" w:cs="Arial"/>
          <w:b/>
          <w:lang w:val="en-US"/>
        </w:rPr>
        <w:t>Constitution of employment</w:t>
      </w:r>
      <w:r w:rsidRPr="00CF0529" w:rsidDel="00F93AC6">
        <w:rPr>
          <w:rFonts w:ascii="Arial" w:hAnsi="Arial"/>
          <w:lang w:val="en-US"/>
        </w:rPr>
        <w:t xml:space="preserve"> </w:t>
      </w:r>
    </w:p>
    <w:p w:rsidR="001179D8" w:rsidRPr="00CF0529" w:rsidRDefault="001179D8" w:rsidP="00D11FE5">
      <w:pPr>
        <w:spacing w:after="0"/>
        <w:ind w:right="-1"/>
        <w:rPr>
          <w:rFonts w:ascii="Arial" w:hAnsi="Arial" w:cs="Arial"/>
          <w:lang w:val="en-US"/>
        </w:rPr>
      </w:pPr>
      <w:r w:rsidRPr="00CF0529">
        <w:rPr>
          <w:rFonts w:ascii="Arial" w:hAnsi="Arial"/>
          <w:lang w:val="en-US"/>
        </w:rPr>
        <w:t>The contract of employment is signed by the researcher and the Director.</w:t>
      </w:r>
    </w:p>
    <w:p w:rsidR="001179D8" w:rsidRDefault="001179D8" w:rsidP="00D11FE5">
      <w:pPr>
        <w:spacing w:after="0"/>
        <w:ind w:right="-1"/>
        <w:jc w:val="both"/>
        <w:rPr>
          <w:rFonts w:ascii="Arial" w:hAnsi="Arial"/>
          <w:lang w:val="en-US"/>
        </w:rPr>
      </w:pPr>
      <w:r>
        <w:rPr>
          <w:rFonts w:ascii="Arial" w:hAnsi="Arial"/>
          <w:lang w:val="en-US"/>
        </w:rPr>
        <w:t>The date on which the researcher will start his activity is communicated by the Area Council to the Administration.</w:t>
      </w:r>
    </w:p>
    <w:p w:rsidR="001179D8" w:rsidRPr="00CF0529" w:rsidRDefault="001179D8" w:rsidP="00D11FE5">
      <w:pPr>
        <w:spacing w:after="0"/>
        <w:ind w:right="-1"/>
        <w:jc w:val="both"/>
        <w:rPr>
          <w:rFonts w:ascii="Arial" w:hAnsi="Arial"/>
          <w:lang w:val="en-US"/>
        </w:rPr>
      </w:pPr>
      <w:r>
        <w:rPr>
          <w:rFonts w:ascii="Arial" w:hAnsi="Arial"/>
          <w:lang w:val="en-US"/>
        </w:rPr>
        <w:lastRenderedPageBreak/>
        <w:t xml:space="preserve">When the researcher signs the full time fixed term contract, the Administration will ask the candidate to </w:t>
      </w:r>
      <w:r w:rsidRPr="002959C8">
        <w:rPr>
          <w:rFonts w:ascii="Arial" w:hAnsi="Arial"/>
          <w:lang w:val="en-US"/>
        </w:rPr>
        <w:t xml:space="preserve"> prove</w:t>
      </w:r>
      <w:r>
        <w:rPr>
          <w:rFonts w:ascii="Arial" w:hAnsi="Arial"/>
          <w:lang w:val="en-US"/>
        </w:rPr>
        <w:t>, within 30 days,</w:t>
      </w:r>
      <w:r w:rsidRPr="002959C8">
        <w:rPr>
          <w:rFonts w:ascii="Arial" w:hAnsi="Arial"/>
          <w:lang w:val="en-US"/>
        </w:rPr>
        <w:t xml:space="preserve"> the possession of the requirements</w:t>
      </w:r>
      <w:r>
        <w:rPr>
          <w:rFonts w:ascii="Arial" w:hAnsi="Arial"/>
          <w:lang w:val="en-US"/>
        </w:rPr>
        <w:t xml:space="preserve"> of the selection</w:t>
      </w:r>
      <w:r w:rsidRPr="00CF0529">
        <w:rPr>
          <w:rFonts w:ascii="Arial" w:hAnsi="Arial"/>
          <w:lang w:val="en-US"/>
        </w:rPr>
        <w:t xml:space="preserve">. </w:t>
      </w:r>
    </w:p>
    <w:p w:rsidR="001179D8" w:rsidRPr="00CF0529" w:rsidRDefault="001179D8" w:rsidP="00D11FE5">
      <w:pPr>
        <w:spacing w:after="0"/>
        <w:ind w:right="-1"/>
        <w:jc w:val="both"/>
        <w:rPr>
          <w:rFonts w:ascii="Arial" w:hAnsi="Arial" w:cs="Arial"/>
          <w:lang w:val="en-US"/>
        </w:rPr>
      </w:pPr>
      <w:r>
        <w:rPr>
          <w:rFonts w:ascii="Arial" w:hAnsi="Arial"/>
          <w:lang w:val="en-US"/>
        </w:rPr>
        <w:t xml:space="preserve">All employment conditions are </w:t>
      </w:r>
      <w:r w:rsidR="006A0BB4">
        <w:rPr>
          <w:rFonts w:ascii="Arial" w:hAnsi="Arial"/>
          <w:lang w:val="en-US"/>
        </w:rPr>
        <w:t>in accordance with the current l</w:t>
      </w:r>
      <w:r>
        <w:rPr>
          <w:rFonts w:ascii="Arial" w:hAnsi="Arial"/>
          <w:lang w:val="en-US"/>
        </w:rPr>
        <w:t>aws in force</w:t>
      </w:r>
      <w:r w:rsidRPr="00CF0529">
        <w:rPr>
          <w:rFonts w:ascii="Arial" w:hAnsi="Arial"/>
          <w:lang w:val="en-US"/>
        </w:rPr>
        <w:t xml:space="preserve"> </w:t>
      </w:r>
      <w:r>
        <w:rPr>
          <w:rFonts w:ascii="Arial" w:hAnsi="Arial"/>
          <w:lang w:val="en-US"/>
        </w:rPr>
        <w:t xml:space="preserve"> also in regard to</w:t>
      </w:r>
      <w:r w:rsidRPr="00CF0529">
        <w:rPr>
          <w:rFonts w:ascii="Arial" w:hAnsi="Arial"/>
          <w:lang w:val="en-US"/>
        </w:rPr>
        <w:t xml:space="preserve"> tax treatment, welfare and social security</w:t>
      </w:r>
      <w:r w:rsidR="006A0BB4">
        <w:rPr>
          <w:rFonts w:ascii="Arial" w:hAnsi="Arial"/>
          <w:lang w:val="en-US"/>
        </w:rPr>
        <w:t>.</w:t>
      </w:r>
      <w:r w:rsidRPr="00CF0529">
        <w:rPr>
          <w:rFonts w:ascii="Arial" w:hAnsi="Arial"/>
          <w:lang w:val="en-US"/>
        </w:rPr>
        <w:t xml:space="preserve"> The annual gross </w:t>
      </w:r>
      <w:r>
        <w:rPr>
          <w:rFonts w:ascii="Arial" w:hAnsi="Arial"/>
          <w:lang w:val="en-US"/>
        </w:rPr>
        <w:t>salary</w:t>
      </w:r>
      <w:r w:rsidRPr="00CF0529">
        <w:rPr>
          <w:rFonts w:ascii="Arial" w:hAnsi="Arial"/>
          <w:lang w:val="en-US"/>
        </w:rPr>
        <w:t xml:space="preserve"> </w:t>
      </w:r>
      <w:r>
        <w:rPr>
          <w:rFonts w:ascii="Arial" w:hAnsi="Arial"/>
          <w:lang w:val="en-US"/>
        </w:rPr>
        <w:t>of the</w:t>
      </w:r>
      <w:r w:rsidRPr="00CF0529">
        <w:rPr>
          <w:rFonts w:ascii="Arial" w:hAnsi="Arial"/>
          <w:lang w:val="en-US"/>
        </w:rPr>
        <w:t xml:space="preserve"> researcher</w:t>
      </w:r>
      <w:r>
        <w:rPr>
          <w:rFonts w:ascii="Arial" w:hAnsi="Arial"/>
          <w:lang w:val="en-US"/>
        </w:rPr>
        <w:t xml:space="preserve"> employed</w:t>
      </w:r>
      <w:r w:rsidRPr="00CF0529">
        <w:rPr>
          <w:rFonts w:ascii="Arial" w:hAnsi="Arial"/>
          <w:lang w:val="en-US"/>
        </w:rPr>
        <w:t xml:space="preserve"> on a </w:t>
      </w:r>
      <w:r>
        <w:rPr>
          <w:rFonts w:ascii="Arial" w:hAnsi="Arial"/>
          <w:lang w:val="en-US"/>
        </w:rPr>
        <w:t>full time fixed date contract</w:t>
      </w:r>
      <w:r w:rsidRPr="00CF0529">
        <w:rPr>
          <w:rFonts w:ascii="Arial" w:hAnsi="Arial"/>
          <w:lang w:val="en-US"/>
        </w:rPr>
        <w:t xml:space="preserve"> </w:t>
      </w:r>
      <w:r>
        <w:rPr>
          <w:rFonts w:ascii="Arial" w:hAnsi="Arial"/>
          <w:lang w:val="en-US"/>
        </w:rPr>
        <w:t xml:space="preserve">in accordance with </w:t>
      </w:r>
      <w:r w:rsidRPr="00CF0529">
        <w:rPr>
          <w:rFonts w:ascii="Arial" w:hAnsi="Arial"/>
          <w:lang w:val="en-US"/>
        </w:rPr>
        <w:t xml:space="preserve"> Art. 3, c. 1 (a) of Art.24 of Law 240/10, is equivalent to the</w:t>
      </w:r>
      <w:r>
        <w:rPr>
          <w:rFonts w:ascii="Arial" w:hAnsi="Arial"/>
          <w:lang w:val="en-US"/>
        </w:rPr>
        <w:t xml:space="preserve"> initial salary</w:t>
      </w:r>
      <w:r w:rsidRPr="00CF0529">
        <w:rPr>
          <w:rFonts w:ascii="Arial" w:hAnsi="Arial"/>
          <w:lang w:val="en-US"/>
        </w:rPr>
        <w:t xml:space="preserve"> due to a full-time </w:t>
      </w:r>
      <w:r>
        <w:rPr>
          <w:rFonts w:ascii="Arial" w:hAnsi="Arial"/>
          <w:lang w:val="en-US"/>
        </w:rPr>
        <w:t xml:space="preserve"> </w:t>
      </w:r>
      <w:r w:rsidRPr="00CF0529">
        <w:rPr>
          <w:rFonts w:ascii="Arial" w:hAnsi="Arial"/>
          <w:lang w:val="en-US"/>
        </w:rPr>
        <w:t>confirmed</w:t>
      </w:r>
      <w:r>
        <w:rPr>
          <w:rFonts w:ascii="Arial" w:hAnsi="Arial"/>
          <w:lang w:val="en-US"/>
        </w:rPr>
        <w:t xml:space="preserve"> </w:t>
      </w:r>
      <w:r w:rsidRPr="00CF0529">
        <w:rPr>
          <w:rFonts w:ascii="Arial" w:hAnsi="Arial"/>
          <w:lang w:val="en-US"/>
        </w:rPr>
        <w:t>researcher</w:t>
      </w:r>
      <w:r>
        <w:rPr>
          <w:rFonts w:ascii="Arial" w:hAnsi="Arial"/>
          <w:lang w:val="en-US"/>
        </w:rPr>
        <w:t xml:space="preserve"> (ricercatore confermato)</w:t>
      </w:r>
      <w:r w:rsidRPr="00CF0529">
        <w:rPr>
          <w:rFonts w:ascii="Arial" w:hAnsi="Arial"/>
          <w:lang w:val="en-US"/>
        </w:rPr>
        <w:t xml:space="preserve"> .</w:t>
      </w:r>
    </w:p>
    <w:p w:rsidR="001179D8" w:rsidRPr="00CF0529" w:rsidRDefault="001179D8" w:rsidP="00D11FE5">
      <w:pPr>
        <w:spacing w:after="0"/>
        <w:contextualSpacing/>
        <w:jc w:val="both"/>
        <w:rPr>
          <w:rFonts w:ascii="Arial" w:hAnsi="Arial" w:cs="Arial"/>
          <w:lang w:val="en-US"/>
        </w:rPr>
      </w:pPr>
      <w:r>
        <w:rPr>
          <w:rFonts w:ascii="Arial" w:hAnsi="Arial"/>
          <w:lang w:val="en-US"/>
        </w:rPr>
        <w:t xml:space="preserve">The </w:t>
      </w:r>
      <w:r w:rsidRPr="00CF0529">
        <w:rPr>
          <w:rFonts w:ascii="Arial" w:hAnsi="Arial"/>
          <w:lang w:val="en-US"/>
        </w:rPr>
        <w:t xml:space="preserve">research and </w:t>
      </w:r>
      <w:r>
        <w:rPr>
          <w:rFonts w:ascii="Arial" w:hAnsi="Arial"/>
          <w:lang w:val="en-US"/>
        </w:rPr>
        <w:t>teaching</w:t>
      </w:r>
      <w:r w:rsidRPr="00CF0529">
        <w:rPr>
          <w:rFonts w:ascii="Arial" w:hAnsi="Arial"/>
          <w:lang w:val="en-US"/>
        </w:rPr>
        <w:t xml:space="preserve"> activities</w:t>
      </w:r>
      <w:r>
        <w:rPr>
          <w:rFonts w:ascii="Arial" w:hAnsi="Arial"/>
          <w:lang w:val="en-US"/>
        </w:rPr>
        <w:t xml:space="preserve"> carried out by the researcher are in accordance with the</w:t>
      </w:r>
      <w:r w:rsidRPr="00CF0529">
        <w:rPr>
          <w:rFonts w:ascii="Arial" w:hAnsi="Arial"/>
          <w:lang w:val="en-US"/>
        </w:rPr>
        <w:t xml:space="preserve">  contract</w:t>
      </w:r>
      <w:r>
        <w:rPr>
          <w:rFonts w:ascii="Arial" w:hAnsi="Arial"/>
          <w:lang w:val="en-US"/>
        </w:rPr>
        <w:t xml:space="preserve">, </w:t>
      </w:r>
      <w:r w:rsidR="006A0BB4">
        <w:rPr>
          <w:rFonts w:ascii="Arial" w:hAnsi="Arial"/>
          <w:lang w:val="en-US"/>
        </w:rPr>
        <w:t>with</w:t>
      </w:r>
      <w:r w:rsidRPr="00CF0529">
        <w:rPr>
          <w:rFonts w:ascii="Arial" w:hAnsi="Arial"/>
          <w:lang w:val="en-US"/>
        </w:rPr>
        <w:t xml:space="preserve"> the </w:t>
      </w:r>
      <w:r>
        <w:rPr>
          <w:rFonts w:ascii="Arial" w:hAnsi="Arial"/>
          <w:lang w:val="en-US"/>
        </w:rPr>
        <w:t>rules</w:t>
      </w:r>
      <w:r w:rsidRPr="00CF0529">
        <w:rPr>
          <w:rFonts w:ascii="Arial" w:hAnsi="Arial"/>
          <w:lang w:val="en-US"/>
        </w:rPr>
        <w:t xml:space="preserve"> and </w:t>
      </w:r>
      <w:r>
        <w:rPr>
          <w:rFonts w:ascii="Arial" w:hAnsi="Arial"/>
          <w:lang w:val="en-US"/>
        </w:rPr>
        <w:t>codes</w:t>
      </w:r>
      <w:r w:rsidRPr="00CF0529">
        <w:rPr>
          <w:rFonts w:ascii="Arial" w:hAnsi="Arial"/>
          <w:lang w:val="en-US"/>
        </w:rPr>
        <w:t xml:space="preserve"> of the School, and</w:t>
      </w:r>
      <w:r>
        <w:rPr>
          <w:rFonts w:ascii="Arial" w:hAnsi="Arial"/>
          <w:lang w:val="en-US"/>
        </w:rPr>
        <w:t xml:space="preserve"> to what has been planned by</w:t>
      </w:r>
      <w:r w:rsidRPr="00CF0529">
        <w:rPr>
          <w:rFonts w:ascii="Arial" w:hAnsi="Arial"/>
          <w:lang w:val="en-US"/>
        </w:rPr>
        <w:t xml:space="preserve"> </w:t>
      </w:r>
      <w:r>
        <w:rPr>
          <w:rFonts w:ascii="Arial" w:hAnsi="Arial"/>
          <w:lang w:val="en-US"/>
        </w:rPr>
        <w:t xml:space="preserve"> the</w:t>
      </w:r>
      <w:r w:rsidRPr="00CF0529">
        <w:rPr>
          <w:rFonts w:ascii="Arial" w:hAnsi="Arial"/>
          <w:lang w:val="en-US"/>
        </w:rPr>
        <w:t xml:space="preserve"> bodies</w:t>
      </w:r>
      <w:r>
        <w:rPr>
          <w:rFonts w:ascii="Arial" w:hAnsi="Arial"/>
          <w:lang w:val="en-US"/>
        </w:rPr>
        <w:t xml:space="preserve"> of the School</w:t>
      </w:r>
      <w:r w:rsidRPr="00CF0529">
        <w:rPr>
          <w:rFonts w:ascii="Arial" w:hAnsi="Arial"/>
          <w:lang w:val="en-US"/>
        </w:rPr>
        <w:t>.</w:t>
      </w:r>
    </w:p>
    <w:p w:rsidR="001179D8" w:rsidRPr="00CF0529" w:rsidRDefault="001179D8" w:rsidP="00D11FE5">
      <w:pPr>
        <w:spacing w:after="0"/>
        <w:contextualSpacing/>
        <w:jc w:val="both"/>
        <w:rPr>
          <w:rFonts w:ascii="Arial" w:hAnsi="Arial" w:cs="Arial"/>
          <w:lang w:val="en-US"/>
        </w:rPr>
      </w:pPr>
      <w:r w:rsidRPr="00117BA6">
        <w:rPr>
          <w:rFonts w:ascii="Arial" w:hAnsi="Arial" w:cs="Arial"/>
          <w:lang w:val="en-GB"/>
        </w:rPr>
        <w:t>For anything that is not expressly covered in the present announcement reference shall be made</w:t>
      </w:r>
      <w:r>
        <w:rPr>
          <w:rFonts w:ascii="Arial" w:hAnsi="Arial" w:cs="Arial"/>
          <w:lang w:val="en-GB"/>
        </w:rPr>
        <w:t xml:space="preserve"> to the norms of</w:t>
      </w:r>
      <w:r w:rsidRPr="00CF0529">
        <w:rPr>
          <w:rFonts w:ascii="Arial" w:hAnsi="Arial"/>
          <w:lang w:val="en-US"/>
        </w:rPr>
        <w:t xml:space="preserve"> Book V of the Civil Code and the legislation </w:t>
      </w:r>
      <w:r>
        <w:rPr>
          <w:rFonts w:ascii="Arial" w:hAnsi="Arial"/>
          <w:lang w:val="en-US"/>
        </w:rPr>
        <w:t>on</w:t>
      </w:r>
      <w:r w:rsidRPr="00CF0529">
        <w:rPr>
          <w:rFonts w:ascii="Arial" w:hAnsi="Arial"/>
          <w:lang w:val="en-US"/>
        </w:rPr>
        <w:t xml:space="preserve"> employment with particular reference to Legislative Decree No. 165 of 30 March 2001 "general rules on the organi</w:t>
      </w:r>
      <w:r>
        <w:rPr>
          <w:rFonts w:ascii="Arial" w:hAnsi="Arial"/>
          <w:lang w:val="en-US"/>
        </w:rPr>
        <w:t>z</w:t>
      </w:r>
      <w:r w:rsidRPr="00CF0529">
        <w:rPr>
          <w:rFonts w:ascii="Arial" w:hAnsi="Arial"/>
          <w:lang w:val="en-US"/>
        </w:rPr>
        <w:t>ation of employment by public authorities".</w:t>
      </w:r>
    </w:p>
    <w:p w:rsidR="001179D8" w:rsidRPr="00CF0529" w:rsidRDefault="001179D8" w:rsidP="001179D8">
      <w:pPr>
        <w:contextualSpacing/>
        <w:rPr>
          <w:rFonts w:ascii="Arial" w:hAnsi="Arial" w:cs="Arial"/>
          <w:lang w:val="en-US"/>
        </w:rPr>
      </w:pPr>
      <w:r>
        <w:rPr>
          <w:rFonts w:ascii="Arial" w:hAnsi="Arial"/>
          <w:lang w:val="en-US"/>
        </w:rPr>
        <w:t xml:space="preserve">To </w:t>
      </w:r>
      <w:r w:rsidRPr="00CF0529">
        <w:rPr>
          <w:rFonts w:ascii="Arial" w:hAnsi="Arial"/>
          <w:lang w:val="en-US"/>
        </w:rPr>
        <w:t>the researcher, by virtue of the</w:t>
      </w:r>
      <w:r>
        <w:rPr>
          <w:rFonts w:ascii="Arial" w:hAnsi="Arial"/>
          <w:lang w:val="en-US"/>
        </w:rPr>
        <w:t xml:space="preserve"> employment</w:t>
      </w:r>
      <w:r w:rsidRPr="00CF0529">
        <w:rPr>
          <w:rFonts w:ascii="Arial" w:hAnsi="Arial"/>
          <w:lang w:val="en-US"/>
        </w:rPr>
        <w:t xml:space="preserve"> relationship on a full-time basis established with the School </w:t>
      </w:r>
      <w:r>
        <w:rPr>
          <w:rFonts w:ascii="Arial" w:hAnsi="Arial"/>
          <w:lang w:val="en-US"/>
        </w:rPr>
        <w:t xml:space="preserve"> the following are applied:</w:t>
      </w:r>
      <w:r w:rsidR="006A0BB4">
        <w:rPr>
          <w:rFonts w:ascii="Arial" w:hAnsi="Arial"/>
          <w:lang w:val="en-US"/>
        </w:rPr>
        <w:t xml:space="preserve"> </w:t>
      </w:r>
      <w:r w:rsidRPr="00CF0529">
        <w:rPr>
          <w:rFonts w:ascii="Arial" w:hAnsi="Arial"/>
          <w:lang w:val="en-US"/>
        </w:rPr>
        <w:t>Art. 32, paragraphs 1, 2, 3, and 5, and Arts. 33 and 34, paragraph 1, of Presidential Decree 11.07.1980, No. 382, as well as the statutory provisions governing the active a</w:t>
      </w:r>
      <w:r w:rsidR="006A0BB4">
        <w:rPr>
          <w:rFonts w:ascii="Arial" w:hAnsi="Arial"/>
          <w:lang w:val="en-US"/>
        </w:rPr>
        <w:t>nd passive voting rights of A</w:t>
      </w:r>
      <w:r w:rsidRPr="00CF0529">
        <w:rPr>
          <w:rFonts w:ascii="Arial" w:hAnsi="Arial"/>
          <w:lang w:val="en-US"/>
        </w:rPr>
        <w:t>cademic</w:t>
      </w:r>
      <w:r>
        <w:rPr>
          <w:rFonts w:ascii="Arial" w:hAnsi="Arial"/>
          <w:lang w:val="en-US"/>
        </w:rPr>
        <w:t xml:space="preserve"> bodies</w:t>
      </w:r>
      <w:r w:rsidRPr="00CF0529">
        <w:rPr>
          <w:rFonts w:ascii="Arial" w:hAnsi="Arial"/>
          <w:lang w:val="en-US"/>
        </w:rPr>
        <w:t>.</w:t>
      </w:r>
    </w:p>
    <w:p w:rsidR="001179D8" w:rsidRPr="00CF0529" w:rsidRDefault="001179D8" w:rsidP="001179D8">
      <w:pPr>
        <w:contextualSpacing/>
        <w:jc w:val="both"/>
        <w:rPr>
          <w:rFonts w:ascii="Arial" w:hAnsi="Arial" w:cs="Arial"/>
          <w:lang w:val="en-US"/>
        </w:rPr>
      </w:pPr>
      <w:r>
        <w:rPr>
          <w:rFonts w:ascii="Arial" w:hAnsi="Arial"/>
          <w:lang w:val="en-US"/>
        </w:rPr>
        <w:t xml:space="preserve">For what concerns maternity and paternity leaves please refer to </w:t>
      </w:r>
      <w:r w:rsidRPr="00CF0529">
        <w:rPr>
          <w:rFonts w:ascii="Arial" w:hAnsi="Arial"/>
          <w:lang w:val="en-US"/>
        </w:rPr>
        <w:t xml:space="preserve"> Legislative Decree No. 151 of 03.03.2001, and </w:t>
      </w:r>
      <w:r>
        <w:rPr>
          <w:rFonts w:ascii="Arial" w:hAnsi="Arial"/>
          <w:lang w:val="en-US"/>
        </w:rPr>
        <w:t>to</w:t>
      </w:r>
      <w:r w:rsidRPr="00CF0529">
        <w:rPr>
          <w:rFonts w:ascii="Arial" w:hAnsi="Arial"/>
          <w:lang w:val="en-US"/>
        </w:rPr>
        <w:t xml:space="preserve"> Law No. 104 of 05.02.1992, for</w:t>
      </w:r>
      <w:r>
        <w:rPr>
          <w:rFonts w:ascii="Arial" w:hAnsi="Arial"/>
          <w:lang w:val="en-US"/>
        </w:rPr>
        <w:t xml:space="preserve"> what concerns the</w:t>
      </w:r>
      <w:r w:rsidRPr="00CF0529">
        <w:rPr>
          <w:rFonts w:ascii="Arial" w:hAnsi="Arial"/>
          <w:lang w:val="en-US"/>
        </w:rPr>
        <w:t xml:space="preserve"> assistance, social integration and  rights of </w:t>
      </w:r>
      <w:r>
        <w:rPr>
          <w:rFonts w:ascii="Arial" w:hAnsi="Arial"/>
          <w:lang w:val="en-US"/>
        </w:rPr>
        <w:t>disabled persons</w:t>
      </w:r>
      <w:r w:rsidRPr="00CF0529">
        <w:rPr>
          <w:rFonts w:ascii="Arial" w:hAnsi="Arial"/>
          <w:lang w:val="en-US"/>
        </w:rPr>
        <w:t>.</w:t>
      </w:r>
    </w:p>
    <w:p w:rsidR="001179D8" w:rsidRPr="00CF0529" w:rsidRDefault="001179D8" w:rsidP="00D11FE5">
      <w:pPr>
        <w:spacing w:after="0"/>
        <w:contextualSpacing/>
        <w:jc w:val="both"/>
        <w:rPr>
          <w:rFonts w:ascii="Arial" w:hAnsi="Arial" w:cs="Arial"/>
          <w:lang w:val="en-US"/>
        </w:rPr>
      </w:pPr>
      <w:r>
        <w:rPr>
          <w:rFonts w:ascii="Arial" w:hAnsi="Arial"/>
          <w:lang w:val="en-US"/>
        </w:rPr>
        <w:t>For all d</w:t>
      </w:r>
      <w:r w:rsidRPr="00CF0529">
        <w:rPr>
          <w:rFonts w:ascii="Arial" w:hAnsi="Arial"/>
          <w:lang w:val="en-US"/>
        </w:rPr>
        <w:t xml:space="preserve">isciplinary </w:t>
      </w:r>
      <w:r>
        <w:rPr>
          <w:rFonts w:ascii="Arial" w:hAnsi="Arial"/>
          <w:lang w:val="en-US"/>
        </w:rPr>
        <w:t>issues please refer to</w:t>
      </w:r>
      <w:r w:rsidRPr="00CF0529">
        <w:rPr>
          <w:rFonts w:ascii="Arial" w:hAnsi="Arial"/>
          <w:lang w:val="en-US"/>
        </w:rPr>
        <w:t xml:space="preserve"> Art. 10 of Law 240/2010.</w:t>
      </w:r>
    </w:p>
    <w:p w:rsidR="001179D8" w:rsidRPr="00CF0529" w:rsidRDefault="001179D8" w:rsidP="00D11FE5">
      <w:pPr>
        <w:pStyle w:val="Paragrafoelenco"/>
        <w:ind w:left="0"/>
        <w:jc w:val="both"/>
        <w:rPr>
          <w:rFonts w:ascii="Arial" w:hAnsi="Arial" w:cs="Arial"/>
          <w:sz w:val="22"/>
          <w:szCs w:val="22"/>
          <w:lang w:val="en-US"/>
        </w:rPr>
      </w:pPr>
      <w:r>
        <w:rPr>
          <w:rFonts w:ascii="Arial" w:hAnsi="Arial" w:cs="Arial"/>
          <w:sz w:val="22"/>
          <w:szCs w:val="22"/>
          <w:lang w:val="en-US"/>
        </w:rPr>
        <w:t>The research and teaching activities of the researcher, who holds a contract</w:t>
      </w:r>
      <w:r>
        <w:rPr>
          <w:rFonts w:ascii="Arial" w:hAnsi="Arial"/>
          <w:sz w:val="22"/>
          <w:lang w:val="en-US"/>
        </w:rPr>
        <w:t xml:space="preserve"> in accordance with art. 24, paragraph 3, letter A of the Italian law 240/2010</w:t>
      </w:r>
      <w:r>
        <w:rPr>
          <w:rFonts w:ascii="Arial" w:hAnsi="Arial" w:cs="Arial"/>
          <w:sz w:val="22"/>
          <w:szCs w:val="22"/>
          <w:lang w:val="en-US"/>
        </w:rPr>
        <w:t xml:space="preserve">  are evaluated when the fellowship is to be renewed. The same applies for the eventual</w:t>
      </w:r>
      <w:r w:rsidRPr="00CF0529">
        <w:rPr>
          <w:rFonts w:ascii="Arial" w:hAnsi="Arial" w:cs="Arial"/>
          <w:sz w:val="22"/>
          <w:szCs w:val="22"/>
          <w:lang w:val="en-US"/>
        </w:rPr>
        <w:t>, two year extension</w:t>
      </w:r>
      <w:r>
        <w:rPr>
          <w:rFonts w:ascii="Arial" w:hAnsi="Arial" w:cs="Arial"/>
          <w:sz w:val="22"/>
          <w:szCs w:val="22"/>
          <w:lang w:val="en-US"/>
        </w:rPr>
        <w:t xml:space="preserve"> of the </w:t>
      </w:r>
      <w:r w:rsidR="003A7CA1">
        <w:rPr>
          <w:rFonts w:ascii="Arial" w:hAnsi="Arial" w:cs="Arial"/>
          <w:sz w:val="22"/>
          <w:szCs w:val="22"/>
          <w:lang w:val="en-US"/>
        </w:rPr>
        <w:t>contract</w:t>
      </w:r>
      <w:r>
        <w:rPr>
          <w:rFonts w:ascii="Arial" w:hAnsi="Arial" w:cs="Arial"/>
          <w:sz w:val="22"/>
          <w:szCs w:val="22"/>
          <w:lang w:val="en-US"/>
        </w:rPr>
        <w:t xml:space="preserve">. </w:t>
      </w:r>
      <w:r w:rsidRPr="00CF0529">
        <w:rPr>
          <w:rFonts w:ascii="Arial" w:hAnsi="Arial" w:cs="Arial"/>
          <w:sz w:val="22"/>
          <w:szCs w:val="22"/>
          <w:lang w:val="en-US"/>
        </w:rPr>
        <w:t xml:space="preserve"> </w:t>
      </w:r>
      <w:r>
        <w:rPr>
          <w:rFonts w:ascii="Arial" w:hAnsi="Arial" w:cs="Arial"/>
          <w:sz w:val="22"/>
          <w:szCs w:val="22"/>
          <w:lang w:val="en-US"/>
        </w:rPr>
        <w:t>Such evaluation  must be made</w:t>
      </w:r>
      <w:r w:rsidRPr="00CF0529">
        <w:rPr>
          <w:rFonts w:ascii="Arial" w:hAnsi="Arial" w:cs="Arial"/>
          <w:sz w:val="22"/>
          <w:szCs w:val="22"/>
          <w:lang w:val="en-US"/>
        </w:rPr>
        <w:t xml:space="preserve"> six months </w:t>
      </w:r>
      <w:r>
        <w:rPr>
          <w:rFonts w:ascii="Arial" w:hAnsi="Arial" w:cs="Arial"/>
          <w:sz w:val="22"/>
          <w:szCs w:val="22"/>
          <w:lang w:val="en-US"/>
        </w:rPr>
        <w:t>before</w:t>
      </w:r>
      <w:r w:rsidRPr="00CF0529">
        <w:rPr>
          <w:rFonts w:ascii="Arial" w:hAnsi="Arial" w:cs="Arial"/>
          <w:sz w:val="22"/>
          <w:szCs w:val="22"/>
          <w:lang w:val="en-US"/>
        </w:rPr>
        <w:t xml:space="preserve"> the expiry of the existing contract. The extension may be proposed by the Area</w:t>
      </w:r>
      <w:r>
        <w:rPr>
          <w:rFonts w:ascii="Arial" w:hAnsi="Arial" w:cs="Arial"/>
          <w:sz w:val="22"/>
          <w:szCs w:val="22"/>
          <w:lang w:val="en-US"/>
        </w:rPr>
        <w:t xml:space="preserve"> Council</w:t>
      </w:r>
      <w:r w:rsidRPr="00CF0529">
        <w:rPr>
          <w:rFonts w:ascii="Arial" w:hAnsi="Arial" w:cs="Arial"/>
          <w:sz w:val="22"/>
          <w:szCs w:val="22"/>
          <w:lang w:val="en-US"/>
        </w:rPr>
        <w:t xml:space="preserve"> </w:t>
      </w:r>
      <w:r>
        <w:rPr>
          <w:rFonts w:ascii="Arial" w:hAnsi="Arial" w:cs="Arial"/>
          <w:sz w:val="22"/>
          <w:szCs w:val="22"/>
          <w:lang w:val="en-US"/>
        </w:rPr>
        <w:t>that had originally</w:t>
      </w:r>
      <w:r w:rsidR="003A7CA1">
        <w:rPr>
          <w:rFonts w:ascii="Arial" w:hAnsi="Arial" w:cs="Arial"/>
          <w:sz w:val="22"/>
          <w:szCs w:val="22"/>
          <w:lang w:val="en-US"/>
        </w:rPr>
        <w:t xml:space="preserve"> </w:t>
      </w:r>
      <w:r>
        <w:rPr>
          <w:rFonts w:ascii="Arial" w:hAnsi="Arial" w:cs="Arial"/>
          <w:sz w:val="22"/>
          <w:szCs w:val="22"/>
          <w:lang w:val="en-US"/>
        </w:rPr>
        <w:t xml:space="preserve">requested the </w:t>
      </w:r>
      <w:r w:rsidRPr="00CF0529">
        <w:rPr>
          <w:rFonts w:ascii="Arial" w:hAnsi="Arial" w:cs="Arial"/>
          <w:sz w:val="22"/>
          <w:szCs w:val="22"/>
          <w:lang w:val="en-US"/>
        </w:rPr>
        <w:t xml:space="preserve"> position and </w:t>
      </w:r>
      <w:r>
        <w:rPr>
          <w:rFonts w:ascii="Arial" w:hAnsi="Arial" w:cs="Arial"/>
          <w:sz w:val="22"/>
          <w:szCs w:val="22"/>
          <w:lang w:val="en-US"/>
        </w:rPr>
        <w:t>in accordance with the budget provisions of the School</w:t>
      </w:r>
      <w:r w:rsidRPr="00CF0529">
        <w:rPr>
          <w:rFonts w:ascii="Arial" w:hAnsi="Arial" w:cs="Arial"/>
          <w:sz w:val="22"/>
          <w:szCs w:val="22"/>
          <w:lang w:val="en-US"/>
        </w:rPr>
        <w:t>. The assessment of</w:t>
      </w:r>
      <w:r w:rsidR="003A7CA1">
        <w:rPr>
          <w:rFonts w:ascii="Arial" w:hAnsi="Arial" w:cs="Arial"/>
          <w:sz w:val="22"/>
          <w:szCs w:val="22"/>
          <w:lang w:val="en-US"/>
        </w:rPr>
        <w:t xml:space="preserve"> the</w:t>
      </w:r>
      <w:r w:rsidRPr="00CF0529">
        <w:rPr>
          <w:rFonts w:ascii="Arial" w:hAnsi="Arial" w:cs="Arial"/>
          <w:sz w:val="22"/>
          <w:szCs w:val="22"/>
          <w:lang w:val="en-US"/>
        </w:rPr>
        <w:t xml:space="preserve"> </w:t>
      </w:r>
      <w:r>
        <w:rPr>
          <w:rFonts w:ascii="Arial" w:hAnsi="Arial" w:cs="Arial"/>
          <w:sz w:val="22"/>
          <w:szCs w:val="22"/>
          <w:lang w:val="en-US"/>
        </w:rPr>
        <w:t>teaching</w:t>
      </w:r>
      <w:r w:rsidRPr="00CF0529">
        <w:rPr>
          <w:rFonts w:ascii="Arial" w:hAnsi="Arial" w:cs="Arial"/>
          <w:sz w:val="22"/>
          <w:szCs w:val="22"/>
          <w:lang w:val="en-US"/>
        </w:rPr>
        <w:t xml:space="preserve"> and research activities take</w:t>
      </w:r>
      <w:r w:rsidR="003A7CA1">
        <w:rPr>
          <w:rFonts w:ascii="Arial" w:hAnsi="Arial" w:cs="Arial"/>
          <w:sz w:val="22"/>
          <w:szCs w:val="22"/>
          <w:lang w:val="en-US"/>
        </w:rPr>
        <w:t>s</w:t>
      </w:r>
      <w:r w:rsidRPr="00CF0529">
        <w:rPr>
          <w:rFonts w:ascii="Arial" w:hAnsi="Arial" w:cs="Arial"/>
          <w:sz w:val="22"/>
          <w:szCs w:val="22"/>
          <w:lang w:val="en-US"/>
        </w:rPr>
        <w:t xml:space="preserve"> place </w:t>
      </w:r>
      <w:r w:rsidR="003A7CA1">
        <w:rPr>
          <w:rFonts w:ascii="Arial" w:hAnsi="Arial" w:cs="Arial"/>
          <w:sz w:val="22"/>
          <w:szCs w:val="22"/>
          <w:lang w:val="en-US"/>
        </w:rPr>
        <w:t>in accordance with</w:t>
      </w:r>
      <w:r>
        <w:rPr>
          <w:rFonts w:ascii="Arial" w:hAnsi="Arial" w:cs="Arial"/>
          <w:sz w:val="22"/>
          <w:szCs w:val="22"/>
          <w:lang w:val="en-US"/>
        </w:rPr>
        <w:t xml:space="preserve"> </w:t>
      </w:r>
      <w:r w:rsidRPr="00CF0529">
        <w:rPr>
          <w:rFonts w:ascii="Arial" w:hAnsi="Arial" w:cs="Arial"/>
          <w:sz w:val="22"/>
          <w:szCs w:val="22"/>
          <w:lang w:val="en-US"/>
        </w:rPr>
        <w:t xml:space="preserve"> </w:t>
      </w:r>
      <w:r>
        <w:rPr>
          <w:rFonts w:ascii="Arial" w:hAnsi="Arial" w:cs="Arial"/>
          <w:sz w:val="22"/>
          <w:szCs w:val="22"/>
          <w:lang w:val="en-US"/>
        </w:rPr>
        <w:t xml:space="preserve">the criteria </w:t>
      </w:r>
      <w:r w:rsidRPr="00CF0529">
        <w:rPr>
          <w:rFonts w:ascii="Arial" w:hAnsi="Arial" w:cs="Arial"/>
          <w:sz w:val="22"/>
          <w:szCs w:val="22"/>
          <w:lang w:val="en-US"/>
        </w:rPr>
        <w:t>of</w:t>
      </w:r>
      <w:r>
        <w:rPr>
          <w:rFonts w:ascii="Arial" w:hAnsi="Arial" w:cs="Arial"/>
          <w:sz w:val="22"/>
          <w:szCs w:val="22"/>
          <w:lang w:val="en-US"/>
        </w:rPr>
        <w:t xml:space="preserve"> the</w:t>
      </w:r>
      <w:r w:rsidRPr="00CF0529">
        <w:rPr>
          <w:rFonts w:ascii="Arial" w:hAnsi="Arial" w:cs="Arial"/>
          <w:sz w:val="22"/>
          <w:szCs w:val="22"/>
          <w:lang w:val="en-US"/>
        </w:rPr>
        <w:t xml:space="preserve"> Ministerial Decree 242/2011.</w:t>
      </w:r>
      <w:r w:rsidRPr="00CF0529">
        <w:rPr>
          <w:rFonts w:ascii="Arial" w:hAnsi="Arial" w:cs="Arial"/>
          <w:b/>
          <w:sz w:val="22"/>
          <w:szCs w:val="22"/>
          <w:lang w:val="en-US"/>
        </w:rPr>
        <w:t xml:space="preserve"> </w:t>
      </w:r>
      <w:r>
        <w:rPr>
          <w:rFonts w:ascii="Arial" w:hAnsi="Arial" w:cs="Arial"/>
          <w:sz w:val="22"/>
          <w:szCs w:val="22"/>
          <w:lang w:val="en-US"/>
        </w:rPr>
        <w:t xml:space="preserve">The evaluation of the research and teaching activities is carried out </w:t>
      </w:r>
      <w:r w:rsidRPr="00CF0529">
        <w:rPr>
          <w:rFonts w:ascii="Arial" w:hAnsi="Arial" w:cs="Arial"/>
          <w:sz w:val="22"/>
          <w:szCs w:val="22"/>
          <w:lang w:val="en-US"/>
        </w:rPr>
        <w:t xml:space="preserve"> by a </w:t>
      </w:r>
      <w:r>
        <w:rPr>
          <w:rFonts w:ascii="Arial" w:hAnsi="Arial" w:cs="Arial"/>
          <w:sz w:val="22"/>
          <w:szCs w:val="22"/>
          <w:lang w:val="en-US"/>
        </w:rPr>
        <w:t>Committee</w:t>
      </w:r>
      <w:r w:rsidRPr="00CF0529">
        <w:rPr>
          <w:rFonts w:ascii="Arial" w:hAnsi="Arial" w:cs="Arial"/>
          <w:sz w:val="22"/>
          <w:szCs w:val="22"/>
          <w:lang w:val="en-US"/>
        </w:rPr>
        <w:t xml:space="preserve"> appointed by the Director and composed of 3 professors </w:t>
      </w:r>
      <w:r>
        <w:rPr>
          <w:rFonts w:ascii="Arial" w:hAnsi="Arial" w:cs="Arial"/>
          <w:sz w:val="22"/>
          <w:szCs w:val="22"/>
          <w:lang w:val="en-US"/>
        </w:rPr>
        <w:t xml:space="preserve">(all employed in other universities/institutions) who base their judgment </w:t>
      </w:r>
      <w:r w:rsidRPr="00CF0529">
        <w:rPr>
          <w:rFonts w:ascii="Arial" w:hAnsi="Arial" w:cs="Arial"/>
          <w:sz w:val="22"/>
          <w:szCs w:val="22"/>
          <w:lang w:val="en-US"/>
        </w:rPr>
        <w:t xml:space="preserve"> on the basis of a report </w:t>
      </w:r>
      <w:r>
        <w:rPr>
          <w:rFonts w:ascii="Arial" w:hAnsi="Arial" w:cs="Arial"/>
          <w:sz w:val="22"/>
          <w:szCs w:val="22"/>
          <w:lang w:val="en-US"/>
        </w:rPr>
        <w:t>of the</w:t>
      </w:r>
      <w:r w:rsidRPr="00CF0529">
        <w:rPr>
          <w:rFonts w:ascii="Arial" w:hAnsi="Arial" w:cs="Arial"/>
          <w:sz w:val="22"/>
          <w:szCs w:val="22"/>
          <w:lang w:val="en-US"/>
        </w:rPr>
        <w:t xml:space="preserve"> Area</w:t>
      </w:r>
      <w:r>
        <w:rPr>
          <w:rFonts w:ascii="Arial" w:hAnsi="Arial" w:cs="Arial"/>
          <w:sz w:val="22"/>
          <w:szCs w:val="22"/>
          <w:lang w:val="en-US"/>
        </w:rPr>
        <w:t xml:space="preserve"> Council</w:t>
      </w:r>
      <w:r w:rsidR="003A7CA1">
        <w:rPr>
          <w:rFonts w:ascii="Arial" w:hAnsi="Arial" w:cs="Arial"/>
          <w:sz w:val="22"/>
          <w:szCs w:val="22"/>
          <w:lang w:val="en-US"/>
        </w:rPr>
        <w:t xml:space="preserve"> and on</w:t>
      </w:r>
      <w:r>
        <w:rPr>
          <w:rFonts w:ascii="Arial" w:hAnsi="Arial" w:cs="Arial"/>
          <w:sz w:val="22"/>
          <w:szCs w:val="22"/>
          <w:lang w:val="en-US"/>
        </w:rPr>
        <w:t xml:space="preserve"> a report </w:t>
      </w:r>
      <w:r w:rsidRPr="00CF0529">
        <w:rPr>
          <w:rFonts w:ascii="Arial" w:hAnsi="Arial" w:cs="Arial"/>
          <w:sz w:val="22"/>
          <w:szCs w:val="22"/>
          <w:lang w:val="en-US"/>
        </w:rPr>
        <w:t>by the researcher himself.</w:t>
      </w:r>
    </w:p>
    <w:p w:rsidR="001179D8" w:rsidRPr="00CF0529" w:rsidRDefault="001179D8" w:rsidP="001179D8">
      <w:pPr>
        <w:contextualSpacing/>
        <w:jc w:val="both"/>
        <w:rPr>
          <w:rFonts w:ascii="Arial" w:hAnsi="Arial" w:cs="Arial"/>
          <w:lang w:val="en-US"/>
        </w:rPr>
      </w:pPr>
      <w:r>
        <w:rPr>
          <w:rFonts w:ascii="Arial" w:hAnsi="Arial" w:cs="Arial"/>
          <w:lang w:val="en-US"/>
        </w:rPr>
        <w:t>The Committee</w:t>
      </w:r>
      <w:r w:rsidRPr="00CF0529">
        <w:rPr>
          <w:rFonts w:ascii="Arial" w:hAnsi="Arial" w:cs="Arial"/>
          <w:lang w:val="en-US"/>
        </w:rPr>
        <w:t xml:space="preserve"> </w:t>
      </w:r>
      <w:r>
        <w:rPr>
          <w:rFonts w:ascii="Arial" w:hAnsi="Arial" w:cs="Arial"/>
          <w:lang w:val="en-US"/>
        </w:rPr>
        <w:t>verifies if</w:t>
      </w:r>
      <w:r w:rsidRPr="00CF0529">
        <w:rPr>
          <w:rFonts w:ascii="Arial" w:hAnsi="Arial" w:cs="Arial"/>
          <w:lang w:val="en-US"/>
        </w:rPr>
        <w:t xml:space="preserve"> </w:t>
      </w:r>
      <w:r>
        <w:rPr>
          <w:rFonts w:ascii="Arial" w:hAnsi="Arial" w:cs="Arial"/>
          <w:lang w:val="en-US"/>
        </w:rPr>
        <w:t xml:space="preserve">the </w:t>
      </w:r>
      <w:r w:rsidRPr="00CF0529">
        <w:rPr>
          <w:rFonts w:ascii="Arial" w:hAnsi="Arial" w:cs="Arial"/>
          <w:lang w:val="en-US"/>
        </w:rPr>
        <w:t xml:space="preserve">research and </w:t>
      </w:r>
      <w:r w:rsidR="003A7CA1">
        <w:rPr>
          <w:rFonts w:ascii="Arial" w:hAnsi="Arial" w:cs="Arial"/>
          <w:lang w:val="en-US"/>
        </w:rPr>
        <w:t>teaching</w:t>
      </w:r>
      <w:r w:rsidRPr="00CF0529">
        <w:rPr>
          <w:rFonts w:ascii="Arial" w:hAnsi="Arial" w:cs="Arial"/>
          <w:lang w:val="en-US"/>
        </w:rPr>
        <w:t xml:space="preserve"> activity </w:t>
      </w:r>
      <w:r>
        <w:rPr>
          <w:rFonts w:ascii="Arial" w:hAnsi="Arial" w:cs="Arial"/>
          <w:lang w:val="en-US"/>
        </w:rPr>
        <w:t>is congruous with the proposed extension of the contact.</w:t>
      </w:r>
    </w:p>
    <w:p w:rsidR="001179D8" w:rsidRDefault="001179D8" w:rsidP="001179D8">
      <w:pPr>
        <w:contextualSpacing/>
        <w:jc w:val="both"/>
        <w:rPr>
          <w:rFonts w:ascii="Arial" w:hAnsi="Arial" w:cs="Arial"/>
          <w:lang w:val="en-US"/>
        </w:rPr>
      </w:pPr>
      <w:r>
        <w:rPr>
          <w:rFonts w:ascii="Arial" w:hAnsi="Arial" w:cs="Arial"/>
          <w:lang w:val="en-US"/>
        </w:rPr>
        <w:t xml:space="preserve">If such assessment is positive, the Committee submits the proposal of extension attaching all reports and judgements and </w:t>
      </w:r>
      <w:r w:rsidR="003A7CA1">
        <w:rPr>
          <w:rFonts w:ascii="Arial" w:hAnsi="Arial" w:cs="Arial"/>
          <w:lang w:val="en-US"/>
        </w:rPr>
        <w:t xml:space="preserve">sends it </w:t>
      </w:r>
      <w:r>
        <w:rPr>
          <w:rFonts w:ascii="Arial" w:hAnsi="Arial" w:cs="Arial"/>
          <w:lang w:val="en-US"/>
        </w:rPr>
        <w:t>to</w:t>
      </w:r>
      <w:r w:rsidRPr="00CF0529">
        <w:rPr>
          <w:rFonts w:ascii="Arial" w:hAnsi="Arial" w:cs="Arial"/>
          <w:lang w:val="en-US"/>
        </w:rPr>
        <w:t xml:space="preserve"> the Board of Directors</w:t>
      </w:r>
      <w:r>
        <w:rPr>
          <w:rFonts w:ascii="Arial" w:hAnsi="Arial" w:cs="Arial"/>
          <w:lang w:val="en-US"/>
        </w:rPr>
        <w:t xml:space="preserve"> </w:t>
      </w:r>
      <w:r w:rsidRPr="00CF0529">
        <w:rPr>
          <w:rFonts w:ascii="Arial" w:hAnsi="Arial" w:cs="Arial"/>
          <w:lang w:val="en-US"/>
        </w:rPr>
        <w:t xml:space="preserve"> for approva</w:t>
      </w:r>
      <w:r w:rsidR="003A7CA1">
        <w:rPr>
          <w:rFonts w:ascii="Arial" w:hAnsi="Arial" w:cs="Arial"/>
          <w:lang w:val="en-US"/>
        </w:rPr>
        <w:t>l</w:t>
      </w:r>
      <w:r>
        <w:rPr>
          <w:rFonts w:ascii="Arial" w:hAnsi="Arial" w:cs="Arial"/>
          <w:lang w:val="en-US"/>
        </w:rPr>
        <w:t>.</w:t>
      </w:r>
      <w:r w:rsidR="003A7CA1">
        <w:rPr>
          <w:rFonts w:ascii="Arial" w:hAnsi="Arial" w:cs="Arial"/>
          <w:lang w:val="en-US"/>
        </w:rPr>
        <w:t xml:space="preserve"> </w:t>
      </w:r>
      <w:r>
        <w:rPr>
          <w:rFonts w:ascii="Arial" w:hAnsi="Arial" w:cs="Arial"/>
          <w:lang w:val="en-US"/>
        </w:rPr>
        <w:t xml:space="preserve">The latter, </w:t>
      </w:r>
      <w:r w:rsidRPr="00CF0529">
        <w:rPr>
          <w:rFonts w:ascii="Arial" w:hAnsi="Arial" w:cs="Arial"/>
          <w:lang w:val="en-US"/>
        </w:rPr>
        <w:t xml:space="preserve">after </w:t>
      </w:r>
      <w:r>
        <w:rPr>
          <w:rFonts w:ascii="Arial" w:hAnsi="Arial" w:cs="Arial"/>
          <w:lang w:val="en-US"/>
        </w:rPr>
        <w:t>consulting</w:t>
      </w:r>
      <w:r w:rsidR="003A7CA1">
        <w:rPr>
          <w:rFonts w:ascii="Arial" w:hAnsi="Arial" w:cs="Arial"/>
          <w:lang w:val="en-US"/>
        </w:rPr>
        <w:t xml:space="preserve"> </w:t>
      </w:r>
      <w:r w:rsidRPr="00CF0529">
        <w:rPr>
          <w:rFonts w:ascii="Arial" w:hAnsi="Arial" w:cs="Arial"/>
          <w:lang w:val="en-US"/>
        </w:rPr>
        <w:t>the Academic Senate</w:t>
      </w:r>
      <w:r>
        <w:rPr>
          <w:rFonts w:ascii="Arial" w:hAnsi="Arial" w:cs="Arial"/>
          <w:lang w:val="en-US"/>
        </w:rPr>
        <w:t xml:space="preserve"> of the School</w:t>
      </w:r>
      <w:r w:rsidRPr="00CF0529">
        <w:rPr>
          <w:rFonts w:ascii="Arial" w:hAnsi="Arial" w:cs="Arial"/>
          <w:lang w:val="en-US"/>
        </w:rPr>
        <w:t xml:space="preserve"> and the School Council, </w:t>
      </w:r>
      <w:r>
        <w:rPr>
          <w:rFonts w:ascii="Arial" w:hAnsi="Arial" w:cs="Arial"/>
          <w:lang w:val="en-US"/>
        </w:rPr>
        <w:t xml:space="preserve">approves after </w:t>
      </w:r>
      <w:r w:rsidR="003A7CA1">
        <w:rPr>
          <w:rFonts w:ascii="Arial" w:hAnsi="Arial" w:cs="Arial"/>
          <w:lang w:val="en-US"/>
        </w:rPr>
        <w:t>verifying</w:t>
      </w:r>
      <w:r>
        <w:rPr>
          <w:rFonts w:ascii="Arial" w:hAnsi="Arial" w:cs="Arial"/>
          <w:lang w:val="en-US"/>
        </w:rPr>
        <w:t xml:space="preserve"> the financial provisions</w:t>
      </w:r>
      <w:r w:rsidRPr="00CF0529">
        <w:rPr>
          <w:rFonts w:ascii="Arial" w:hAnsi="Arial" w:cs="Arial"/>
          <w:lang w:val="en-US"/>
        </w:rPr>
        <w:t xml:space="preserve">. </w:t>
      </w:r>
    </w:p>
    <w:p w:rsidR="00C22FF1" w:rsidRDefault="00C22FF1" w:rsidP="001179D8">
      <w:pPr>
        <w:contextualSpacing/>
        <w:jc w:val="both"/>
        <w:rPr>
          <w:rFonts w:ascii="Arial" w:hAnsi="Arial" w:cs="Arial"/>
          <w:lang w:val="en-US"/>
        </w:rPr>
      </w:pPr>
    </w:p>
    <w:p w:rsidR="00E0460E" w:rsidRDefault="00E0460E" w:rsidP="001179D8">
      <w:pPr>
        <w:contextualSpacing/>
        <w:jc w:val="both"/>
        <w:rPr>
          <w:rFonts w:ascii="Arial" w:hAnsi="Arial" w:cs="Arial"/>
          <w:lang w:val="en-US"/>
        </w:rPr>
      </w:pPr>
    </w:p>
    <w:p w:rsidR="00C22FF1" w:rsidRDefault="00C22FF1" w:rsidP="001179D8">
      <w:pPr>
        <w:contextualSpacing/>
        <w:jc w:val="both"/>
        <w:rPr>
          <w:rFonts w:ascii="Arial" w:hAnsi="Arial" w:cs="Arial"/>
          <w:lang w:val="en-US"/>
        </w:rPr>
      </w:pPr>
    </w:p>
    <w:p w:rsidR="00C22FF1" w:rsidRPr="00CF0529" w:rsidRDefault="00C22FF1" w:rsidP="001179D8">
      <w:pPr>
        <w:contextualSpacing/>
        <w:jc w:val="both"/>
        <w:rPr>
          <w:rFonts w:ascii="Arial" w:hAnsi="Arial" w:cs="Arial"/>
          <w:lang w:val="en-US"/>
        </w:rPr>
      </w:pPr>
    </w:p>
    <w:p w:rsidR="001179D8" w:rsidRPr="003A7CA1" w:rsidRDefault="001179D8" w:rsidP="001179D8">
      <w:pPr>
        <w:tabs>
          <w:tab w:val="left" w:pos="851"/>
        </w:tabs>
        <w:ind w:left="20" w:right="-1"/>
        <w:jc w:val="center"/>
        <w:rPr>
          <w:rFonts w:ascii="Arial" w:hAnsi="Arial" w:cs="Arial"/>
          <w:b/>
          <w:lang w:val="en-US"/>
        </w:rPr>
      </w:pPr>
      <w:r w:rsidRPr="003A7CA1">
        <w:rPr>
          <w:rFonts w:ascii="Arial" w:hAnsi="Arial" w:cs="Arial"/>
          <w:b/>
          <w:lang w:val="en-US"/>
        </w:rPr>
        <w:lastRenderedPageBreak/>
        <w:t>Art.12</w:t>
      </w:r>
    </w:p>
    <w:p w:rsidR="001179D8" w:rsidRPr="003A7CA1" w:rsidRDefault="001179D8" w:rsidP="001179D8">
      <w:pPr>
        <w:tabs>
          <w:tab w:val="left" w:pos="851"/>
        </w:tabs>
        <w:ind w:left="20" w:right="-1"/>
        <w:jc w:val="center"/>
        <w:rPr>
          <w:rFonts w:ascii="Arial" w:hAnsi="Arial" w:cs="Arial"/>
          <w:b/>
          <w:lang w:val="en-US"/>
        </w:rPr>
      </w:pPr>
      <w:r w:rsidRPr="003A7CA1">
        <w:rPr>
          <w:rFonts w:ascii="Arial" w:hAnsi="Arial"/>
          <w:b/>
          <w:lang w:val="en-US"/>
        </w:rPr>
        <w:t>Prohibition of overlapping - incompatibility</w:t>
      </w:r>
    </w:p>
    <w:p w:rsidR="001179D8" w:rsidRPr="00CF0529" w:rsidRDefault="001179D8" w:rsidP="001179D8">
      <w:pPr>
        <w:contextualSpacing/>
        <w:jc w:val="both"/>
        <w:rPr>
          <w:rFonts w:ascii="Arial" w:hAnsi="Arial" w:cs="Arial"/>
          <w:lang w:val="en-US"/>
        </w:rPr>
      </w:pPr>
      <w:r>
        <w:rPr>
          <w:rFonts w:ascii="Arial" w:hAnsi="Arial"/>
          <w:lang w:val="en-US"/>
        </w:rPr>
        <w:t>The position</w:t>
      </w:r>
      <w:r w:rsidRPr="00CF0529">
        <w:rPr>
          <w:rFonts w:ascii="Arial" w:hAnsi="Arial"/>
          <w:lang w:val="en-US"/>
        </w:rPr>
        <w:t xml:space="preserve"> of researcher on a </w:t>
      </w:r>
      <w:r>
        <w:rPr>
          <w:rFonts w:ascii="Arial" w:hAnsi="Arial"/>
          <w:lang w:val="en-US"/>
        </w:rPr>
        <w:t>fixed term</w:t>
      </w:r>
      <w:r w:rsidRPr="00CF0529">
        <w:rPr>
          <w:rFonts w:ascii="Arial" w:hAnsi="Arial"/>
          <w:lang w:val="en-US"/>
        </w:rPr>
        <w:t xml:space="preserve"> contract with SISSA is incompatible with any employment relationship, including part-time.</w:t>
      </w:r>
    </w:p>
    <w:p w:rsidR="00D11FE5" w:rsidRDefault="001179D8" w:rsidP="00C22FF1">
      <w:pPr>
        <w:contextualSpacing/>
        <w:jc w:val="both"/>
        <w:rPr>
          <w:rFonts w:ascii="Arial" w:hAnsi="Arial"/>
          <w:lang w:val="en-US"/>
        </w:rPr>
      </w:pPr>
      <w:r>
        <w:rPr>
          <w:rFonts w:ascii="Arial" w:hAnsi="Arial"/>
          <w:lang w:val="en-US"/>
        </w:rPr>
        <w:t>In accordance with</w:t>
      </w:r>
      <w:r w:rsidRPr="00CF0529">
        <w:rPr>
          <w:rFonts w:ascii="Arial" w:hAnsi="Arial"/>
          <w:lang w:val="en-US"/>
        </w:rPr>
        <w:t xml:space="preserve"> </w:t>
      </w:r>
      <w:r>
        <w:rPr>
          <w:rFonts w:ascii="Arial" w:hAnsi="Arial"/>
          <w:lang w:val="en-US"/>
        </w:rPr>
        <w:t>a</w:t>
      </w:r>
      <w:r w:rsidRPr="00CF0529">
        <w:rPr>
          <w:rFonts w:ascii="Arial" w:hAnsi="Arial"/>
          <w:lang w:val="en-US"/>
        </w:rPr>
        <w:t xml:space="preserve">rt. 53 of Legislative Decree No. 165 of 30.03.2001, </w:t>
      </w:r>
      <w:r>
        <w:rPr>
          <w:rFonts w:ascii="Arial" w:hAnsi="Arial"/>
          <w:lang w:val="en-US"/>
        </w:rPr>
        <w:t xml:space="preserve"> a</w:t>
      </w:r>
      <w:r w:rsidRPr="00CF0529">
        <w:rPr>
          <w:rFonts w:ascii="Arial" w:hAnsi="Arial"/>
          <w:lang w:val="en-US"/>
        </w:rPr>
        <w:t xml:space="preserve"> </w:t>
      </w:r>
      <w:r>
        <w:rPr>
          <w:rFonts w:ascii="Arial" w:hAnsi="Arial"/>
          <w:lang w:val="en-US"/>
        </w:rPr>
        <w:t>fixed term research contract</w:t>
      </w:r>
      <w:r w:rsidRPr="00CF0529">
        <w:rPr>
          <w:rFonts w:ascii="Arial" w:hAnsi="Arial"/>
          <w:lang w:val="en-US"/>
        </w:rPr>
        <w:t xml:space="preserve"> cannot be </w:t>
      </w:r>
      <w:r>
        <w:rPr>
          <w:rFonts w:ascii="Arial" w:hAnsi="Arial"/>
          <w:lang w:val="en-US"/>
        </w:rPr>
        <w:t>held</w:t>
      </w:r>
      <w:r w:rsidRPr="00CF0529">
        <w:rPr>
          <w:rFonts w:ascii="Arial" w:hAnsi="Arial"/>
          <w:lang w:val="en-US"/>
        </w:rPr>
        <w:t xml:space="preserve"> </w:t>
      </w:r>
      <w:r>
        <w:rPr>
          <w:rFonts w:ascii="Arial" w:hAnsi="Arial"/>
          <w:lang w:val="en-US"/>
        </w:rPr>
        <w:t xml:space="preserve">contemporarily </w:t>
      </w:r>
      <w:r w:rsidRPr="00CF0529">
        <w:rPr>
          <w:rFonts w:ascii="Arial" w:hAnsi="Arial"/>
          <w:lang w:val="en-US"/>
        </w:rPr>
        <w:t xml:space="preserve">with </w:t>
      </w:r>
      <w:r>
        <w:rPr>
          <w:rFonts w:ascii="Arial" w:hAnsi="Arial"/>
          <w:lang w:val="en-US"/>
        </w:rPr>
        <w:t>other fellowships</w:t>
      </w:r>
      <w:r w:rsidRPr="00CF0529">
        <w:rPr>
          <w:rFonts w:ascii="Arial" w:hAnsi="Arial"/>
          <w:lang w:val="en-US"/>
        </w:rPr>
        <w:t xml:space="preserve"> </w:t>
      </w:r>
      <w:r>
        <w:rPr>
          <w:rFonts w:ascii="Arial" w:hAnsi="Arial"/>
          <w:lang w:val="en-US"/>
        </w:rPr>
        <w:t xml:space="preserve"> awarded </w:t>
      </w:r>
      <w:r w:rsidRPr="00CF0529">
        <w:rPr>
          <w:rFonts w:ascii="Arial" w:hAnsi="Arial"/>
          <w:lang w:val="en-US"/>
        </w:rPr>
        <w:t xml:space="preserve">for a </w:t>
      </w:r>
      <w:r>
        <w:rPr>
          <w:rFonts w:ascii="Arial" w:hAnsi="Arial"/>
          <w:lang w:val="en-US"/>
        </w:rPr>
        <w:t>PhD course</w:t>
      </w:r>
      <w:r w:rsidRPr="00CF0529">
        <w:rPr>
          <w:rFonts w:ascii="Arial" w:hAnsi="Arial"/>
          <w:lang w:val="en-US"/>
        </w:rPr>
        <w:t xml:space="preserve"> nor with research </w:t>
      </w:r>
      <w:r>
        <w:rPr>
          <w:rFonts w:ascii="Arial" w:hAnsi="Arial"/>
          <w:lang w:val="en-US"/>
        </w:rPr>
        <w:t>fellowships (assegni di ricerca)</w:t>
      </w:r>
      <w:r w:rsidRPr="00CF0529">
        <w:rPr>
          <w:rFonts w:ascii="Arial" w:hAnsi="Arial"/>
          <w:lang w:val="en-US"/>
        </w:rPr>
        <w:t xml:space="preserve"> ex Art. 22 Law 240/10 or with other fellowships </w:t>
      </w:r>
      <w:r w:rsidR="003A7CA1">
        <w:rPr>
          <w:rFonts w:ascii="Arial" w:hAnsi="Arial"/>
          <w:lang w:val="en-US"/>
        </w:rPr>
        <w:t>of w</w:t>
      </w:r>
      <w:r>
        <w:rPr>
          <w:rFonts w:ascii="Arial" w:hAnsi="Arial"/>
          <w:lang w:val="en-US"/>
        </w:rPr>
        <w:t>hatever kind.</w:t>
      </w:r>
      <w:r w:rsidRPr="00CF0529">
        <w:rPr>
          <w:rFonts w:ascii="Arial" w:hAnsi="Arial"/>
          <w:lang w:val="en-US"/>
        </w:rPr>
        <w:t xml:space="preserve"> </w:t>
      </w:r>
      <w:r>
        <w:rPr>
          <w:rFonts w:ascii="Arial" w:hAnsi="Arial"/>
          <w:lang w:val="en-US"/>
        </w:rPr>
        <w:t>The holder of the contract cannot contemporarily hold other fixed term contracts with SISSA or with other universities.</w:t>
      </w:r>
    </w:p>
    <w:p w:rsidR="00C22FF1" w:rsidRDefault="00C22FF1" w:rsidP="00C22FF1">
      <w:pPr>
        <w:contextualSpacing/>
        <w:jc w:val="both"/>
        <w:rPr>
          <w:rFonts w:ascii="Arial" w:hAnsi="Arial" w:cs="Arial"/>
          <w:b/>
          <w:lang w:val="en-US"/>
        </w:rPr>
      </w:pPr>
    </w:p>
    <w:p w:rsidR="001179D8" w:rsidRPr="003A7CA1" w:rsidRDefault="001179D8" w:rsidP="001179D8">
      <w:pPr>
        <w:ind w:right="-1"/>
        <w:jc w:val="center"/>
        <w:rPr>
          <w:rFonts w:ascii="Arial" w:hAnsi="Arial" w:cs="Arial"/>
          <w:b/>
          <w:lang w:val="en-US"/>
        </w:rPr>
      </w:pPr>
      <w:r w:rsidRPr="003A7CA1">
        <w:rPr>
          <w:rFonts w:ascii="Arial" w:hAnsi="Arial" w:cs="Arial"/>
          <w:b/>
          <w:lang w:val="en-US"/>
        </w:rPr>
        <w:t>Art.13</w:t>
      </w:r>
    </w:p>
    <w:p w:rsidR="001179D8" w:rsidRPr="003A7CA1" w:rsidRDefault="001179D8" w:rsidP="001179D8">
      <w:pPr>
        <w:ind w:right="-1"/>
        <w:jc w:val="center"/>
        <w:rPr>
          <w:rFonts w:ascii="Arial" w:hAnsi="Arial" w:cs="Arial"/>
          <w:b/>
          <w:lang w:val="en-US"/>
        </w:rPr>
      </w:pPr>
      <w:r w:rsidRPr="003A7CA1">
        <w:rPr>
          <w:rFonts w:ascii="Arial" w:hAnsi="Arial"/>
          <w:b/>
          <w:lang w:val="en-US"/>
        </w:rPr>
        <w:t>Termination of employment</w:t>
      </w:r>
    </w:p>
    <w:p w:rsidR="001179D8" w:rsidRPr="00CF0529" w:rsidRDefault="001179D8" w:rsidP="00D11FE5">
      <w:pPr>
        <w:spacing w:after="0"/>
        <w:ind w:right="-1"/>
        <w:jc w:val="both"/>
        <w:rPr>
          <w:rFonts w:ascii="Arial" w:hAnsi="Arial" w:cs="Arial"/>
          <w:lang w:val="en-US"/>
        </w:rPr>
      </w:pPr>
      <w:r w:rsidRPr="00CF0529">
        <w:rPr>
          <w:rFonts w:ascii="Arial" w:hAnsi="Arial"/>
          <w:lang w:val="en-US"/>
        </w:rPr>
        <w:t xml:space="preserve">The termination of employment is determined by the expiry </w:t>
      </w:r>
      <w:r>
        <w:rPr>
          <w:rFonts w:ascii="Arial" w:hAnsi="Arial"/>
          <w:lang w:val="en-US"/>
        </w:rPr>
        <w:t>of the contract</w:t>
      </w:r>
      <w:r w:rsidRPr="00CF0529">
        <w:rPr>
          <w:rFonts w:ascii="Arial" w:hAnsi="Arial"/>
          <w:lang w:val="en-US"/>
        </w:rPr>
        <w:t xml:space="preserve"> or by the withdrawal of one of the parties</w:t>
      </w:r>
      <w:r w:rsidR="003A7CA1">
        <w:rPr>
          <w:rFonts w:ascii="Arial" w:hAnsi="Arial"/>
          <w:lang w:val="en-US"/>
        </w:rPr>
        <w:t xml:space="preserve">. </w:t>
      </w:r>
      <w:r>
        <w:rPr>
          <w:rFonts w:ascii="Arial" w:hAnsi="Arial"/>
          <w:lang w:val="en-US"/>
        </w:rPr>
        <w:t>If the selection procedure is revocated the contract is in any case terminated.</w:t>
      </w:r>
    </w:p>
    <w:p w:rsidR="001179D8" w:rsidRDefault="001179D8" w:rsidP="00D11FE5">
      <w:pPr>
        <w:spacing w:after="0"/>
        <w:contextualSpacing/>
        <w:jc w:val="both"/>
        <w:rPr>
          <w:rFonts w:ascii="Arial" w:hAnsi="Arial"/>
          <w:lang w:val="en-US"/>
        </w:rPr>
      </w:pPr>
      <w:r w:rsidRPr="00CF0529">
        <w:rPr>
          <w:rFonts w:ascii="Arial" w:hAnsi="Arial"/>
          <w:lang w:val="en-US"/>
        </w:rPr>
        <w:t xml:space="preserve">During the first two months, each party may terminate the contract at any time without prior notice </w:t>
      </w:r>
      <w:r>
        <w:rPr>
          <w:rFonts w:ascii="Arial" w:hAnsi="Arial"/>
          <w:lang w:val="en-US"/>
        </w:rPr>
        <w:t xml:space="preserve">and without </w:t>
      </w:r>
      <w:r w:rsidRPr="00CF0529">
        <w:rPr>
          <w:rFonts w:ascii="Arial" w:hAnsi="Arial"/>
          <w:lang w:val="en-US"/>
        </w:rPr>
        <w:t xml:space="preserve"> </w:t>
      </w:r>
      <w:r>
        <w:rPr>
          <w:rFonts w:ascii="Arial" w:hAnsi="Arial"/>
          <w:lang w:val="en-US"/>
        </w:rPr>
        <w:t>penalties involving the recovery or the failure to pay the salary for the period of notice not given.</w:t>
      </w:r>
      <w:r w:rsidR="003A7CA1">
        <w:rPr>
          <w:rFonts w:ascii="Arial" w:hAnsi="Arial"/>
          <w:lang w:val="en-US"/>
        </w:rPr>
        <w:t xml:space="preserve"> </w:t>
      </w:r>
      <w:r>
        <w:rPr>
          <w:rFonts w:ascii="Arial" w:hAnsi="Arial"/>
          <w:lang w:val="en-US"/>
        </w:rPr>
        <w:t>The contract ends when  the other party receives the notice of termination.</w:t>
      </w:r>
    </w:p>
    <w:p w:rsidR="003A7CA1" w:rsidRDefault="001179D8" w:rsidP="00D11FE5">
      <w:pPr>
        <w:spacing w:after="0"/>
        <w:contextualSpacing/>
        <w:jc w:val="both"/>
        <w:rPr>
          <w:rFonts w:ascii="Arial" w:hAnsi="Arial"/>
          <w:lang w:val="en-US"/>
        </w:rPr>
      </w:pPr>
      <w:r>
        <w:rPr>
          <w:rFonts w:ascii="Arial" w:hAnsi="Arial"/>
          <w:lang w:val="en-US"/>
        </w:rPr>
        <w:t>Termination by the School has to be duly motivated.</w:t>
      </w:r>
      <w:r w:rsidRPr="00CF0529">
        <w:rPr>
          <w:rFonts w:ascii="Arial" w:hAnsi="Arial"/>
          <w:lang w:val="en-US"/>
        </w:rPr>
        <w:t xml:space="preserve"> </w:t>
      </w:r>
    </w:p>
    <w:p w:rsidR="001179D8" w:rsidRPr="00CF0529" w:rsidRDefault="001179D8" w:rsidP="00D11FE5">
      <w:pPr>
        <w:spacing w:after="0"/>
        <w:contextualSpacing/>
        <w:jc w:val="both"/>
        <w:rPr>
          <w:rFonts w:ascii="Arial" w:hAnsi="Arial" w:cs="Arial"/>
          <w:lang w:val="en-US"/>
        </w:rPr>
      </w:pPr>
      <w:r>
        <w:rPr>
          <w:rFonts w:ascii="Arial" w:hAnsi="Arial"/>
          <w:lang w:val="en-US"/>
        </w:rPr>
        <w:t>After the above mentioned period of time, the researcher has to give at least 30 days notice in case of resignation.</w:t>
      </w:r>
      <w:r w:rsidRPr="007D0366">
        <w:rPr>
          <w:lang w:val="en-US"/>
        </w:rPr>
        <w:t xml:space="preserve"> </w:t>
      </w:r>
      <w:r w:rsidRPr="00270F51">
        <w:rPr>
          <w:rFonts w:ascii="Arial" w:hAnsi="Arial"/>
          <w:lang w:val="en-US"/>
        </w:rPr>
        <w:t>Failure to do so shall result in a penalty involving the recovery or the failure to pay the salary  for  the  period  of  notice  not  given.</w:t>
      </w:r>
    </w:p>
    <w:p w:rsidR="001179D8" w:rsidRDefault="001179D8" w:rsidP="00D11FE5">
      <w:pPr>
        <w:spacing w:after="0"/>
        <w:contextualSpacing/>
        <w:jc w:val="both"/>
        <w:rPr>
          <w:rFonts w:ascii="Arial" w:hAnsi="Arial" w:cs="Arial"/>
          <w:lang w:val="en-US"/>
        </w:rPr>
      </w:pPr>
      <w:r>
        <w:rPr>
          <w:rFonts w:ascii="Arial" w:hAnsi="Arial"/>
          <w:lang w:val="en-US"/>
        </w:rPr>
        <w:t>In accordance with a</w:t>
      </w:r>
      <w:r w:rsidRPr="00CF0529">
        <w:rPr>
          <w:rFonts w:ascii="Arial" w:hAnsi="Arial"/>
          <w:lang w:val="en-US"/>
        </w:rPr>
        <w:t xml:space="preserve">rt. 2119 of the Civil Code, each of the parties may terminate the contract </w:t>
      </w:r>
      <w:r>
        <w:rPr>
          <w:rFonts w:ascii="Arial" w:hAnsi="Arial"/>
          <w:lang w:val="en-US"/>
        </w:rPr>
        <w:t>in presence of an event, even if temporary, which does not allow the continuation of the contract</w:t>
      </w:r>
      <w:r w:rsidRPr="00CF0529">
        <w:rPr>
          <w:rFonts w:ascii="Arial" w:hAnsi="Arial"/>
          <w:lang w:val="en-US"/>
        </w:rPr>
        <w:t xml:space="preserve">. The Administration may, in addition, withdraw from the contract </w:t>
      </w:r>
      <w:r>
        <w:rPr>
          <w:rFonts w:ascii="Arial" w:hAnsi="Arial"/>
          <w:lang w:val="en-US"/>
        </w:rPr>
        <w:t>for lawful dismissal for misconduct</w:t>
      </w:r>
      <w:r w:rsidRPr="00CF0529">
        <w:rPr>
          <w:rFonts w:ascii="Arial" w:hAnsi="Arial"/>
          <w:lang w:val="en-US"/>
        </w:rPr>
        <w:t>.</w:t>
      </w:r>
    </w:p>
    <w:p w:rsidR="001179D8" w:rsidRDefault="001179D8" w:rsidP="00D11FE5">
      <w:pPr>
        <w:spacing w:after="0"/>
        <w:contextualSpacing/>
        <w:jc w:val="both"/>
        <w:rPr>
          <w:rFonts w:ascii="Arial" w:hAnsi="Arial" w:cs="Arial"/>
          <w:lang w:val="en-US"/>
        </w:rPr>
      </w:pPr>
    </w:p>
    <w:p w:rsidR="00E0460E" w:rsidRPr="00CF0529" w:rsidRDefault="00E0460E" w:rsidP="00D11FE5">
      <w:pPr>
        <w:spacing w:after="0"/>
        <w:contextualSpacing/>
        <w:jc w:val="both"/>
        <w:rPr>
          <w:rFonts w:ascii="Arial" w:hAnsi="Arial" w:cs="Arial"/>
          <w:lang w:val="en-US"/>
        </w:rPr>
      </w:pPr>
    </w:p>
    <w:p w:rsidR="001179D8" w:rsidRPr="003A7CA1" w:rsidRDefault="001179D8" w:rsidP="001179D8">
      <w:pPr>
        <w:tabs>
          <w:tab w:val="left" w:pos="851"/>
        </w:tabs>
        <w:ind w:left="20" w:right="-1"/>
        <w:jc w:val="center"/>
        <w:rPr>
          <w:rFonts w:ascii="Arial" w:hAnsi="Arial" w:cs="Arial"/>
          <w:b/>
          <w:lang w:val="en-US"/>
        </w:rPr>
      </w:pPr>
      <w:r w:rsidRPr="003A7CA1">
        <w:rPr>
          <w:rFonts w:ascii="Arial" w:hAnsi="Arial" w:cs="Arial"/>
          <w:b/>
          <w:lang w:val="en-US"/>
        </w:rPr>
        <w:t>Art.14</w:t>
      </w:r>
    </w:p>
    <w:p w:rsidR="001179D8" w:rsidRPr="003A7CA1" w:rsidRDefault="001179D8" w:rsidP="001179D8">
      <w:pPr>
        <w:ind w:right="-1"/>
        <w:jc w:val="center"/>
        <w:rPr>
          <w:rFonts w:ascii="Arial" w:hAnsi="Arial" w:cs="Arial"/>
          <w:b/>
          <w:lang w:val="en-US"/>
        </w:rPr>
      </w:pPr>
      <w:r w:rsidRPr="003A7CA1">
        <w:rPr>
          <w:rFonts w:ascii="Arial" w:hAnsi="Arial"/>
          <w:b/>
          <w:lang w:val="en-US"/>
        </w:rPr>
        <w:t>Personal Data Handling</w:t>
      </w:r>
    </w:p>
    <w:p w:rsidR="001179D8" w:rsidRPr="00CF0529" w:rsidRDefault="001179D8" w:rsidP="001179D8">
      <w:pPr>
        <w:jc w:val="both"/>
        <w:rPr>
          <w:rFonts w:ascii="Arial" w:hAnsi="Arial" w:cs="Arial"/>
          <w:lang w:val="en-US"/>
        </w:rPr>
      </w:pPr>
      <w:r>
        <w:rPr>
          <w:rFonts w:ascii="Arial" w:hAnsi="Arial"/>
          <w:lang w:val="en-US"/>
        </w:rPr>
        <w:t xml:space="preserve">With reference to the regulations expressed by the decree n. 196/2003, concerning the handling of personal data, the data provided by the candidates will be protected in accordance with the mentioned law and to confidentiality obligations and </w:t>
      </w:r>
      <w:r w:rsidRPr="00117BA6">
        <w:rPr>
          <w:rFonts w:ascii="Arial" w:hAnsi="Arial" w:cs="Arial"/>
          <w:lang w:val="en-GB"/>
        </w:rPr>
        <w:t xml:space="preserve">will be processed for the sole purposes connected with </w:t>
      </w:r>
      <w:r>
        <w:rPr>
          <w:rFonts w:ascii="Arial" w:hAnsi="Arial" w:cs="Arial"/>
          <w:lang w:val="en-GB"/>
        </w:rPr>
        <w:t xml:space="preserve">the </w:t>
      </w:r>
      <w:r w:rsidRPr="00117BA6">
        <w:rPr>
          <w:rFonts w:ascii="Arial" w:hAnsi="Arial" w:cs="Arial"/>
          <w:lang w:val="en-GB"/>
        </w:rPr>
        <w:t xml:space="preserve">selection procedure and the eventual management of the </w:t>
      </w:r>
      <w:r>
        <w:rPr>
          <w:rFonts w:ascii="Arial" w:hAnsi="Arial" w:cs="Arial"/>
          <w:lang w:val="en-GB"/>
        </w:rPr>
        <w:t>employment</w:t>
      </w:r>
      <w:r w:rsidRPr="00117BA6">
        <w:rPr>
          <w:rFonts w:ascii="Arial" w:hAnsi="Arial" w:cs="Arial"/>
          <w:lang w:val="en-GB"/>
        </w:rPr>
        <w:t xml:space="preserve"> contact</w:t>
      </w:r>
      <w:r>
        <w:rPr>
          <w:rFonts w:ascii="Arial" w:hAnsi="Arial" w:cs="Arial"/>
          <w:lang w:val="en-GB"/>
        </w:rPr>
        <w:t>.</w:t>
      </w:r>
    </w:p>
    <w:p w:rsidR="001E0446" w:rsidRDefault="001E0446" w:rsidP="003A7CA1">
      <w:pPr>
        <w:tabs>
          <w:tab w:val="left" w:pos="851"/>
        </w:tabs>
        <w:ind w:left="20" w:right="-1"/>
        <w:jc w:val="center"/>
        <w:rPr>
          <w:rFonts w:ascii="Arial" w:hAnsi="Arial" w:cs="Arial"/>
          <w:b/>
          <w:lang w:val="en-US"/>
        </w:rPr>
      </w:pPr>
    </w:p>
    <w:p w:rsidR="00C22FF1" w:rsidRDefault="00C22FF1" w:rsidP="003A7CA1">
      <w:pPr>
        <w:tabs>
          <w:tab w:val="left" w:pos="851"/>
        </w:tabs>
        <w:ind w:left="20" w:right="-1"/>
        <w:jc w:val="center"/>
        <w:rPr>
          <w:rFonts w:ascii="Arial" w:hAnsi="Arial" w:cs="Arial"/>
          <w:b/>
          <w:lang w:val="en-US"/>
        </w:rPr>
      </w:pPr>
    </w:p>
    <w:p w:rsidR="001179D8" w:rsidRPr="003A7CA1" w:rsidRDefault="001179D8" w:rsidP="003A7CA1">
      <w:pPr>
        <w:tabs>
          <w:tab w:val="left" w:pos="851"/>
        </w:tabs>
        <w:ind w:left="20" w:right="-1"/>
        <w:jc w:val="center"/>
        <w:rPr>
          <w:rFonts w:ascii="Arial" w:hAnsi="Arial" w:cs="Arial"/>
          <w:b/>
          <w:lang w:val="en-US"/>
        </w:rPr>
      </w:pPr>
      <w:r w:rsidRPr="003A7CA1">
        <w:rPr>
          <w:rFonts w:ascii="Arial" w:hAnsi="Arial" w:cs="Arial"/>
          <w:b/>
          <w:lang w:val="en-US"/>
        </w:rPr>
        <w:lastRenderedPageBreak/>
        <w:t>Art.15</w:t>
      </w:r>
    </w:p>
    <w:p w:rsidR="001179D8" w:rsidRDefault="001179D8" w:rsidP="001179D8">
      <w:pPr>
        <w:pStyle w:val="Blockquote"/>
        <w:spacing w:before="0" w:after="0"/>
        <w:ind w:left="0" w:right="-1"/>
        <w:jc w:val="center"/>
        <w:rPr>
          <w:rFonts w:ascii="Arial" w:hAnsi="Arial"/>
          <w:b/>
          <w:sz w:val="22"/>
          <w:lang w:val="en-US"/>
        </w:rPr>
      </w:pPr>
      <w:r w:rsidRPr="003A7CA1">
        <w:rPr>
          <w:rFonts w:ascii="Arial" w:hAnsi="Arial"/>
          <w:b/>
          <w:sz w:val="22"/>
          <w:lang w:val="en-US"/>
        </w:rPr>
        <w:t>Head of the procedures</w:t>
      </w:r>
    </w:p>
    <w:p w:rsidR="003A7CA1" w:rsidRPr="003A7CA1" w:rsidRDefault="003A7CA1" w:rsidP="001179D8">
      <w:pPr>
        <w:pStyle w:val="Blockquote"/>
        <w:spacing w:before="0" w:after="0"/>
        <w:ind w:left="0" w:right="-1"/>
        <w:jc w:val="center"/>
        <w:rPr>
          <w:rFonts w:ascii="Arial" w:hAnsi="Arial" w:cs="Arial"/>
          <w:b/>
          <w:sz w:val="22"/>
          <w:szCs w:val="22"/>
          <w:lang w:val="en-US"/>
        </w:rPr>
      </w:pPr>
    </w:p>
    <w:p w:rsidR="001179D8" w:rsidRPr="00CF0529" w:rsidRDefault="001179D8" w:rsidP="001179D8">
      <w:pPr>
        <w:jc w:val="both"/>
        <w:outlineLvl w:val="3"/>
        <w:rPr>
          <w:rFonts w:ascii="Arial" w:hAnsi="Arial" w:cs="Arial"/>
          <w:lang w:val="en-US"/>
        </w:rPr>
      </w:pPr>
      <w:r w:rsidRPr="00CF0529">
        <w:rPr>
          <w:rFonts w:ascii="Arial" w:hAnsi="Arial"/>
          <w:lang w:val="en-US"/>
        </w:rPr>
        <w:t>The Head of the procedure</w:t>
      </w:r>
      <w:r>
        <w:rPr>
          <w:rFonts w:ascii="Arial" w:hAnsi="Arial"/>
          <w:lang w:val="en-US"/>
        </w:rPr>
        <w:t>s</w:t>
      </w:r>
      <w:r w:rsidRPr="00CF0529">
        <w:rPr>
          <w:rFonts w:ascii="Arial" w:hAnsi="Arial"/>
          <w:lang w:val="en-US"/>
        </w:rPr>
        <w:t xml:space="preserve"> is Dr. </w:t>
      </w:r>
      <w:r>
        <w:rPr>
          <w:rFonts w:ascii="Arial" w:hAnsi="Arial"/>
          <w:lang w:val="en-US"/>
        </w:rPr>
        <w:t>Alessandra Lucatello</w:t>
      </w:r>
      <w:r w:rsidRPr="00CF0529">
        <w:rPr>
          <w:rFonts w:ascii="Arial" w:hAnsi="Arial"/>
          <w:lang w:val="en-US"/>
        </w:rPr>
        <w:t>,</w:t>
      </w:r>
      <w:r w:rsidRPr="00FE6F52">
        <w:rPr>
          <w:rFonts w:ascii="Arial" w:hAnsi="Arial"/>
          <w:lang w:val="en-US"/>
        </w:rPr>
        <w:t xml:space="preserve"> Category EP of this Administration (Tel.: 0403787219; fax: 0403787240; e-mail: </w:t>
      </w:r>
      <w:hyperlink r:id="rId10" w:history="1">
        <w:r w:rsidRPr="00FE6F52">
          <w:rPr>
            <w:rFonts w:ascii="Arial" w:hAnsi="Arial" w:cs="Arial"/>
            <w:color w:val="0000FF"/>
            <w:u w:val="single"/>
            <w:lang w:val="en-US"/>
          </w:rPr>
          <w:t>lucatello@sissa.it</w:t>
        </w:r>
      </w:hyperlink>
      <w:r w:rsidRPr="00CF0529">
        <w:rPr>
          <w:rFonts w:ascii="Arial" w:hAnsi="Arial"/>
          <w:lang w:val="en-US"/>
        </w:rPr>
        <w:t xml:space="preserve"> </w:t>
      </w:r>
    </w:p>
    <w:p w:rsidR="00E0460E" w:rsidRDefault="00E0460E" w:rsidP="00D11FE5">
      <w:pPr>
        <w:tabs>
          <w:tab w:val="left" w:pos="851"/>
        </w:tabs>
        <w:ind w:left="20" w:right="-1"/>
        <w:rPr>
          <w:rFonts w:ascii="Arial" w:hAnsi="Arial" w:cs="Arial"/>
          <w:b/>
          <w:lang w:val="en-US"/>
        </w:rPr>
      </w:pPr>
    </w:p>
    <w:p w:rsidR="001179D8" w:rsidRPr="003A7CA1" w:rsidRDefault="001179D8" w:rsidP="003A7CA1">
      <w:pPr>
        <w:tabs>
          <w:tab w:val="left" w:pos="851"/>
        </w:tabs>
        <w:ind w:left="20" w:right="-1"/>
        <w:jc w:val="center"/>
        <w:rPr>
          <w:rFonts w:ascii="Arial" w:hAnsi="Arial" w:cs="Arial"/>
          <w:b/>
          <w:lang w:val="en-US"/>
        </w:rPr>
      </w:pPr>
      <w:r w:rsidRPr="003A7CA1">
        <w:rPr>
          <w:rFonts w:ascii="Arial" w:hAnsi="Arial" w:cs="Arial"/>
          <w:b/>
          <w:lang w:val="en-US"/>
        </w:rPr>
        <w:t>Art.16</w:t>
      </w:r>
    </w:p>
    <w:p w:rsidR="001179D8" w:rsidRPr="003A7CA1" w:rsidRDefault="001179D8" w:rsidP="003A7CA1">
      <w:pPr>
        <w:tabs>
          <w:tab w:val="left" w:pos="851"/>
        </w:tabs>
        <w:ind w:left="20" w:right="-1"/>
        <w:jc w:val="center"/>
        <w:rPr>
          <w:rFonts w:ascii="Arial" w:hAnsi="Arial" w:cs="Arial"/>
          <w:b/>
          <w:lang w:val="en-US"/>
        </w:rPr>
      </w:pPr>
      <w:r w:rsidRPr="001E0446">
        <w:rPr>
          <w:rFonts w:ascii="Arial" w:hAnsi="Arial" w:cs="Arial"/>
          <w:b/>
          <w:lang w:val="en-US"/>
        </w:rPr>
        <w:t>Final Provisions</w:t>
      </w:r>
    </w:p>
    <w:p w:rsidR="001179D8" w:rsidRPr="00CF0529" w:rsidRDefault="001179D8" w:rsidP="001179D8">
      <w:pPr>
        <w:pStyle w:val="Blockquote"/>
        <w:spacing w:before="0" w:after="0"/>
        <w:ind w:left="0" w:right="-1"/>
        <w:jc w:val="both"/>
        <w:rPr>
          <w:rFonts w:ascii="Arial" w:hAnsi="Arial" w:cs="Arial"/>
          <w:sz w:val="22"/>
          <w:szCs w:val="22"/>
          <w:lang w:val="en-US"/>
        </w:rPr>
      </w:pPr>
      <w:r w:rsidRPr="00117BA6">
        <w:rPr>
          <w:rFonts w:ascii="Arial" w:hAnsi="Arial" w:cs="Arial"/>
          <w:sz w:val="22"/>
          <w:szCs w:val="22"/>
          <w:lang w:val="en-GB"/>
        </w:rPr>
        <w:t xml:space="preserve">For anything that is not expressly covered in the present </w:t>
      </w:r>
      <w:r w:rsidRPr="00CF0529">
        <w:rPr>
          <w:rFonts w:ascii="Arial" w:hAnsi="Arial"/>
          <w:sz w:val="22"/>
          <w:lang w:val="en-US"/>
        </w:rPr>
        <w:t xml:space="preserve">notice and mutatis mutandis, </w:t>
      </w:r>
      <w:r w:rsidRPr="00117BA6">
        <w:rPr>
          <w:rFonts w:ascii="Arial" w:hAnsi="Arial" w:cs="Arial"/>
          <w:sz w:val="22"/>
          <w:szCs w:val="22"/>
          <w:lang w:val="en-GB"/>
        </w:rPr>
        <w:t xml:space="preserve">reference shall be made, where applicable, to the norms cited in </w:t>
      </w:r>
      <w:r>
        <w:rPr>
          <w:rFonts w:ascii="Arial" w:hAnsi="Arial"/>
          <w:sz w:val="22"/>
          <w:lang w:val="en-US"/>
        </w:rPr>
        <w:t>U</w:t>
      </w:r>
      <w:r w:rsidRPr="00CF0529">
        <w:rPr>
          <w:rFonts w:ascii="Arial" w:hAnsi="Arial"/>
          <w:sz w:val="22"/>
          <w:lang w:val="en-US"/>
        </w:rPr>
        <w:t>niversity</w:t>
      </w:r>
      <w:r>
        <w:rPr>
          <w:rFonts w:ascii="Arial" w:hAnsi="Arial"/>
          <w:sz w:val="22"/>
          <w:lang w:val="en-US"/>
        </w:rPr>
        <w:t xml:space="preserve"> legislation</w:t>
      </w:r>
      <w:r w:rsidR="003A7CA1">
        <w:rPr>
          <w:rFonts w:ascii="Arial" w:hAnsi="Arial"/>
          <w:sz w:val="22"/>
          <w:lang w:val="en-US"/>
        </w:rPr>
        <w:t xml:space="preserve"> </w:t>
      </w:r>
      <w:r>
        <w:rPr>
          <w:rFonts w:ascii="Arial" w:hAnsi="Arial"/>
          <w:sz w:val="22"/>
          <w:lang w:val="en-US"/>
        </w:rPr>
        <w:t xml:space="preserve">in particular in </w:t>
      </w:r>
      <w:r w:rsidR="003A7CA1">
        <w:rPr>
          <w:rFonts w:ascii="Arial" w:hAnsi="Arial"/>
          <w:sz w:val="22"/>
          <w:lang w:val="en-US"/>
        </w:rPr>
        <w:t>SISSA’s Regulation concerning</w:t>
      </w:r>
      <w:r>
        <w:rPr>
          <w:rFonts w:ascii="Arial" w:hAnsi="Arial"/>
          <w:sz w:val="22"/>
          <w:lang w:val="en-US"/>
        </w:rPr>
        <w:t xml:space="preserve"> the dispositions related to the</w:t>
      </w:r>
      <w:r w:rsidRPr="00CF0529">
        <w:rPr>
          <w:rFonts w:ascii="Arial" w:hAnsi="Arial"/>
          <w:sz w:val="22"/>
          <w:lang w:val="en-US"/>
        </w:rPr>
        <w:t xml:space="preserve"> employment relationship of university researchers </w:t>
      </w:r>
      <w:r>
        <w:rPr>
          <w:rFonts w:ascii="Arial" w:hAnsi="Arial"/>
          <w:sz w:val="22"/>
          <w:lang w:val="en-US"/>
        </w:rPr>
        <w:t>on a fixed term contract</w:t>
      </w:r>
      <w:r w:rsidRPr="00CF0529">
        <w:rPr>
          <w:rFonts w:ascii="Arial" w:hAnsi="Arial"/>
          <w:sz w:val="22"/>
          <w:lang w:val="en-US"/>
        </w:rPr>
        <w:t xml:space="preserve"> in accordance with Art.24, Law No. 240 of 30.12.10, and that related to employment in public administration</w:t>
      </w:r>
      <w:r>
        <w:rPr>
          <w:rFonts w:ascii="Arial" w:hAnsi="Arial"/>
          <w:sz w:val="22"/>
          <w:lang w:val="en-US"/>
        </w:rPr>
        <w:t>s</w:t>
      </w:r>
      <w:r w:rsidRPr="00CF0529">
        <w:rPr>
          <w:rFonts w:ascii="Arial" w:hAnsi="Arial"/>
          <w:sz w:val="22"/>
          <w:lang w:val="en-US"/>
        </w:rPr>
        <w:t>.</w:t>
      </w:r>
      <w:r w:rsidRPr="00CF0529">
        <w:rPr>
          <w:rFonts w:ascii="Arial" w:hAnsi="Arial" w:cs="Arial"/>
          <w:sz w:val="22"/>
          <w:szCs w:val="22"/>
          <w:lang w:val="en-US"/>
        </w:rPr>
        <w:tab/>
      </w:r>
    </w:p>
    <w:p w:rsidR="001179D8" w:rsidRPr="00CF0529" w:rsidRDefault="001179D8" w:rsidP="001179D8">
      <w:pPr>
        <w:pStyle w:val="Blockquote"/>
        <w:spacing w:before="0" w:after="0"/>
        <w:ind w:left="0" w:right="-1"/>
        <w:jc w:val="both"/>
        <w:rPr>
          <w:rFonts w:ascii="Arial" w:hAnsi="Arial" w:cs="Arial"/>
          <w:sz w:val="22"/>
          <w:szCs w:val="22"/>
          <w:lang w:val="en-US"/>
        </w:rPr>
      </w:pPr>
    </w:p>
    <w:p w:rsidR="001179D8" w:rsidRPr="00644E15" w:rsidRDefault="00D7320B" w:rsidP="001179D8">
      <w:pPr>
        <w:pStyle w:val="Blockquote"/>
        <w:spacing w:before="0" w:after="0"/>
        <w:ind w:left="0" w:right="-1"/>
        <w:jc w:val="both"/>
        <w:rPr>
          <w:rFonts w:ascii="Arial" w:hAnsi="Arial" w:cs="Arial"/>
          <w:sz w:val="22"/>
          <w:szCs w:val="22"/>
          <w:lang w:val="en-US"/>
        </w:rPr>
      </w:pPr>
      <w:r>
        <w:rPr>
          <w:rFonts w:ascii="Arial" w:hAnsi="Arial" w:cs="Arial"/>
          <w:sz w:val="22"/>
          <w:szCs w:val="22"/>
          <w:lang w:val="en-US"/>
        </w:rPr>
        <w:t>Trieste,</w:t>
      </w:r>
      <w:r w:rsidR="001179D8" w:rsidRPr="00644E15">
        <w:rPr>
          <w:rFonts w:ascii="Arial" w:hAnsi="Arial" w:cs="Arial"/>
          <w:sz w:val="22"/>
          <w:szCs w:val="22"/>
          <w:lang w:val="en-US"/>
        </w:rPr>
        <w:t xml:space="preserve"> </w:t>
      </w:r>
      <w:r>
        <w:rPr>
          <w:rFonts w:ascii="Arial" w:hAnsi="Arial" w:cs="Arial"/>
          <w:sz w:val="22"/>
          <w:szCs w:val="22"/>
          <w:lang w:val="en-US"/>
        </w:rPr>
        <w:t>22.11.2017</w:t>
      </w:r>
    </w:p>
    <w:p w:rsidR="001179D8" w:rsidRPr="00644E15" w:rsidRDefault="00D558DF" w:rsidP="003A7CA1">
      <w:pPr>
        <w:tabs>
          <w:tab w:val="center" w:pos="7938"/>
        </w:tabs>
        <w:spacing w:line="240" w:lineRule="auto"/>
        <w:jc w:val="center"/>
        <w:rPr>
          <w:rFonts w:ascii="Arial" w:hAnsi="Arial" w:cs="Arial"/>
          <w:lang w:val="en-US"/>
        </w:rPr>
      </w:pPr>
      <w:r>
        <w:rPr>
          <w:rFonts w:ascii="Arial" w:hAnsi="Arial" w:cs="Arial"/>
          <w:lang w:val="en-US"/>
        </w:rPr>
        <w:t xml:space="preserve">                                                      THE D</w:t>
      </w:r>
      <w:r w:rsidRPr="00644E15">
        <w:rPr>
          <w:rFonts w:ascii="Arial" w:hAnsi="Arial" w:cs="Arial"/>
          <w:lang w:val="en-US"/>
        </w:rPr>
        <w:t>IRECTOR</w:t>
      </w:r>
    </w:p>
    <w:p w:rsidR="001179D8" w:rsidRDefault="003A7CA1" w:rsidP="003A7CA1">
      <w:pPr>
        <w:tabs>
          <w:tab w:val="center" w:pos="7938"/>
        </w:tabs>
        <w:spacing w:line="240" w:lineRule="auto"/>
        <w:jc w:val="center"/>
        <w:rPr>
          <w:rFonts w:ascii="Arial" w:hAnsi="Arial" w:cs="Arial"/>
          <w:lang w:val="en-US"/>
        </w:rPr>
      </w:pPr>
      <w:r>
        <w:rPr>
          <w:rFonts w:ascii="Arial" w:hAnsi="Arial" w:cs="Arial"/>
          <w:lang w:val="en-US"/>
        </w:rPr>
        <w:t xml:space="preserve">                                                        </w:t>
      </w:r>
      <w:r w:rsidR="00D558DF">
        <w:rPr>
          <w:rFonts w:ascii="Arial" w:hAnsi="Arial" w:cs="Arial"/>
          <w:lang w:val="en-US"/>
        </w:rPr>
        <w:t>p</w:t>
      </w:r>
      <w:r w:rsidR="001179D8" w:rsidRPr="00644E15">
        <w:rPr>
          <w:rFonts w:ascii="Arial" w:hAnsi="Arial" w:cs="Arial"/>
          <w:lang w:val="en-US"/>
        </w:rPr>
        <w:t xml:space="preserve">rof. </w:t>
      </w:r>
      <w:r w:rsidR="001179D8">
        <w:rPr>
          <w:rFonts w:ascii="Arial" w:hAnsi="Arial" w:cs="Arial"/>
          <w:lang w:val="en-US"/>
        </w:rPr>
        <w:t>Stefano Ruffo</w:t>
      </w:r>
    </w:p>
    <w:p w:rsidR="00D558DF" w:rsidRDefault="00D558DF" w:rsidP="003A7CA1">
      <w:pPr>
        <w:tabs>
          <w:tab w:val="center" w:pos="7938"/>
        </w:tabs>
        <w:spacing w:line="240" w:lineRule="auto"/>
        <w:jc w:val="center"/>
        <w:rPr>
          <w:rFonts w:ascii="Arial" w:hAnsi="Arial" w:cs="Arial"/>
          <w:lang w:val="en-US"/>
        </w:rPr>
      </w:pPr>
    </w:p>
    <w:p w:rsidR="001E0446" w:rsidRDefault="001E0446" w:rsidP="00D558DF">
      <w:pPr>
        <w:tabs>
          <w:tab w:val="center" w:pos="7938"/>
        </w:tabs>
        <w:spacing w:line="240" w:lineRule="auto"/>
        <w:rPr>
          <w:rFonts w:ascii="Arial" w:hAnsi="Arial" w:cs="Arial"/>
          <w:i/>
          <w:sz w:val="20"/>
          <w:szCs w:val="20"/>
          <w:lang w:val="en-US"/>
        </w:rPr>
      </w:pPr>
    </w:p>
    <w:p w:rsidR="001E0446" w:rsidRDefault="001E0446" w:rsidP="00D558DF">
      <w:pPr>
        <w:tabs>
          <w:tab w:val="center" w:pos="7938"/>
        </w:tabs>
        <w:spacing w:line="240" w:lineRule="auto"/>
        <w:rPr>
          <w:rFonts w:ascii="Arial" w:hAnsi="Arial" w:cs="Arial"/>
          <w:i/>
          <w:sz w:val="20"/>
          <w:szCs w:val="20"/>
          <w:lang w:val="en-US"/>
        </w:rPr>
      </w:pPr>
    </w:p>
    <w:p w:rsidR="001E0446" w:rsidRDefault="001E0446" w:rsidP="00D558DF">
      <w:pPr>
        <w:tabs>
          <w:tab w:val="center" w:pos="7938"/>
        </w:tabs>
        <w:spacing w:line="240" w:lineRule="auto"/>
        <w:rPr>
          <w:rFonts w:ascii="Arial" w:hAnsi="Arial" w:cs="Arial"/>
          <w:i/>
          <w:sz w:val="20"/>
          <w:szCs w:val="20"/>
          <w:lang w:val="en-US"/>
        </w:rPr>
      </w:pPr>
    </w:p>
    <w:p w:rsidR="001E0446" w:rsidRDefault="001E0446" w:rsidP="00D558DF">
      <w:pPr>
        <w:tabs>
          <w:tab w:val="center" w:pos="7938"/>
        </w:tabs>
        <w:spacing w:line="240" w:lineRule="auto"/>
        <w:rPr>
          <w:rFonts w:ascii="Arial" w:hAnsi="Arial" w:cs="Arial"/>
          <w:i/>
          <w:sz w:val="20"/>
          <w:szCs w:val="20"/>
          <w:lang w:val="en-US"/>
        </w:rPr>
      </w:pPr>
    </w:p>
    <w:p w:rsidR="00D11FE5" w:rsidRDefault="00D11FE5" w:rsidP="00D558DF">
      <w:pPr>
        <w:tabs>
          <w:tab w:val="center" w:pos="7938"/>
        </w:tabs>
        <w:spacing w:line="240" w:lineRule="auto"/>
        <w:rPr>
          <w:rFonts w:ascii="Arial" w:hAnsi="Arial" w:cs="Arial"/>
          <w:i/>
          <w:sz w:val="20"/>
          <w:szCs w:val="20"/>
          <w:lang w:val="en-US"/>
        </w:rPr>
      </w:pPr>
    </w:p>
    <w:p w:rsidR="00D11FE5" w:rsidRDefault="00D11FE5" w:rsidP="00D558DF">
      <w:pPr>
        <w:tabs>
          <w:tab w:val="center" w:pos="7938"/>
        </w:tabs>
        <w:spacing w:line="240" w:lineRule="auto"/>
        <w:rPr>
          <w:rFonts w:ascii="Arial" w:hAnsi="Arial" w:cs="Arial"/>
          <w:i/>
          <w:sz w:val="20"/>
          <w:szCs w:val="20"/>
          <w:lang w:val="en-US"/>
        </w:rPr>
      </w:pPr>
    </w:p>
    <w:p w:rsidR="00E0460E" w:rsidRDefault="00E0460E" w:rsidP="00D558DF">
      <w:pPr>
        <w:tabs>
          <w:tab w:val="center" w:pos="7938"/>
        </w:tabs>
        <w:spacing w:line="240" w:lineRule="auto"/>
        <w:rPr>
          <w:rFonts w:ascii="Arial" w:hAnsi="Arial" w:cs="Arial"/>
          <w:i/>
          <w:sz w:val="20"/>
          <w:szCs w:val="20"/>
          <w:lang w:val="en-US"/>
        </w:rPr>
      </w:pPr>
    </w:p>
    <w:p w:rsidR="00E0460E" w:rsidRDefault="00E0460E" w:rsidP="00D558DF">
      <w:pPr>
        <w:tabs>
          <w:tab w:val="center" w:pos="7938"/>
        </w:tabs>
        <w:spacing w:line="240" w:lineRule="auto"/>
        <w:rPr>
          <w:rFonts w:ascii="Arial" w:hAnsi="Arial" w:cs="Arial"/>
          <w:i/>
          <w:sz w:val="20"/>
          <w:szCs w:val="20"/>
          <w:lang w:val="en-US"/>
        </w:rPr>
      </w:pPr>
    </w:p>
    <w:p w:rsidR="00E0460E" w:rsidRDefault="00E0460E" w:rsidP="00D558DF">
      <w:pPr>
        <w:tabs>
          <w:tab w:val="center" w:pos="7938"/>
        </w:tabs>
        <w:spacing w:line="240" w:lineRule="auto"/>
        <w:rPr>
          <w:rFonts w:ascii="Arial" w:hAnsi="Arial" w:cs="Arial"/>
          <w:i/>
          <w:sz w:val="20"/>
          <w:szCs w:val="20"/>
          <w:lang w:val="en-US"/>
        </w:rPr>
      </w:pPr>
    </w:p>
    <w:p w:rsidR="00E0460E" w:rsidRDefault="00E0460E" w:rsidP="00D558DF">
      <w:pPr>
        <w:tabs>
          <w:tab w:val="center" w:pos="7938"/>
        </w:tabs>
        <w:spacing w:line="240" w:lineRule="auto"/>
        <w:rPr>
          <w:rFonts w:ascii="Arial" w:hAnsi="Arial" w:cs="Arial"/>
          <w:i/>
          <w:sz w:val="20"/>
          <w:szCs w:val="20"/>
          <w:lang w:val="en-US"/>
        </w:rPr>
      </w:pPr>
    </w:p>
    <w:p w:rsidR="001179D8" w:rsidRPr="001179D8" w:rsidRDefault="00D558DF" w:rsidP="00D558DF">
      <w:pPr>
        <w:tabs>
          <w:tab w:val="center" w:pos="7938"/>
        </w:tabs>
        <w:spacing w:line="240" w:lineRule="auto"/>
        <w:rPr>
          <w:lang w:val="en-US"/>
        </w:rPr>
      </w:pPr>
      <w:r w:rsidRPr="00D558DF">
        <w:rPr>
          <w:rFonts w:ascii="Arial" w:hAnsi="Arial" w:cs="Arial"/>
          <w:i/>
          <w:sz w:val="20"/>
          <w:szCs w:val="20"/>
          <w:lang w:val="en-US"/>
        </w:rPr>
        <w:t>fg</w:t>
      </w:r>
    </w:p>
    <w:sectPr w:rsidR="001179D8" w:rsidRPr="001179D8" w:rsidSect="001179D8">
      <w:headerReference w:type="default" r:id="rId11"/>
      <w:footerReference w:type="default" r:id="rId12"/>
      <w:pgSz w:w="11906" w:h="16838"/>
      <w:pgMar w:top="1559" w:right="1134" w:bottom="709" w:left="1134" w:header="720" w:footer="720" w:gutter="0"/>
      <w:cols w:space="720" w:equalWidth="0">
        <w:col w:w="963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8DF" w:rsidRDefault="00D558DF" w:rsidP="00D558DF">
      <w:pPr>
        <w:spacing w:after="0" w:line="240" w:lineRule="auto"/>
      </w:pPr>
      <w:r>
        <w:separator/>
      </w:r>
    </w:p>
  </w:endnote>
  <w:endnote w:type="continuationSeparator" w:id="0">
    <w:p w:rsidR="00D558DF" w:rsidRDefault="00D558DF" w:rsidP="00D55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9D8" w:rsidRDefault="001179D8">
    <w:pPr>
      <w:pStyle w:val="Pidipagina"/>
    </w:pPr>
    <w:r>
      <w:tab/>
      <w:t xml:space="preserve">- </w:t>
    </w:r>
    <w:r>
      <w:fldChar w:fldCharType="begin"/>
    </w:r>
    <w:r>
      <w:instrText xml:space="preserve"> PAGE </w:instrText>
    </w:r>
    <w:r>
      <w:fldChar w:fldCharType="separate"/>
    </w:r>
    <w:r w:rsidR="008667AF">
      <w:rPr>
        <w:noProof/>
      </w:rPr>
      <w:t>4</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8DF" w:rsidRDefault="00D558DF" w:rsidP="00D558DF">
      <w:pPr>
        <w:spacing w:after="0" w:line="240" w:lineRule="auto"/>
      </w:pPr>
      <w:r>
        <w:separator/>
      </w:r>
    </w:p>
  </w:footnote>
  <w:footnote w:type="continuationSeparator" w:id="0">
    <w:p w:rsidR="00D558DF" w:rsidRDefault="00D558DF" w:rsidP="00D558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9D8" w:rsidRDefault="001179D8" w:rsidP="001179D8">
    <w:pPr>
      <w:ind w:right="-1418" w:hanging="1276"/>
      <w:jc w:val="center"/>
      <w:rPr>
        <w:rFonts w:ascii="Courier New" w:hAnsi="Courier New"/>
        <w:b/>
        <w:sz w:val="44"/>
      </w:rPr>
    </w:pPr>
    <w:r>
      <w:rPr>
        <w:b/>
        <w:noProof/>
        <w:sz w:val="18"/>
        <w:lang w:eastAsia="it-IT"/>
      </w:rPr>
      <w:drawing>
        <wp:inline distT="0" distB="0" distL="0" distR="0" wp14:anchorId="57280725" wp14:editId="35A6E86A">
          <wp:extent cx="1066800" cy="790575"/>
          <wp:effectExtent l="0" t="0" r="0" b="9525"/>
          <wp:docPr id="1" name="Immagine 1" descr="marchio defSISS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hio defSISSA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790575"/>
                  </a:xfrm>
                  <a:prstGeom prst="rect">
                    <a:avLst/>
                  </a:prstGeom>
                  <a:noFill/>
                  <a:ln>
                    <a:noFill/>
                  </a:ln>
                </pic:spPr>
              </pic:pic>
            </a:graphicData>
          </a:graphic>
        </wp:inline>
      </w:drawing>
    </w:r>
  </w:p>
  <w:p w:rsidR="001179D8" w:rsidRPr="00CF0529" w:rsidRDefault="001179D8" w:rsidP="001179D8">
    <w:pPr>
      <w:ind w:right="-1418" w:hanging="1276"/>
      <w:jc w:val="center"/>
      <w:rPr>
        <w:rFonts w:ascii="Arial" w:hAnsi="Arial" w:cs="Arial"/>
        <w:b/>
        <w:lang w:val="en-US"/>
      </w:rPr>
    </w:pPr>
    <w:r w:rsidRPr="00CF0529">
      <w:rPr>
        <w:b/>
        <w:sz w:val="18"/>
        <w:lang w:val="en-US"/>
      </w:rPr>
      <w:t xml:space="preserve">  </w:t>
    </w:r>
    <w:r w:rsidRPr="00CF0529">
      <w:rPr>
        <w:rFonts w:ascii="Arial" w:hAnsi="Arial" w:cs="Arial"/>
        <w:b/>
        <w:lang w:val="en-US"/>
      </w:rPr>
      <w:t xml:space="preserve">INTERNATIONAL SCHOOL FOR ADVANCED STUDIES </w:t>
    </w:r>
  </w:p>
  <w:p w:rsidR="001179D8" w:rsidRPr="00CF0529" w:rsidRDefault="001179D8" w:rsidP="001179D8">
    <w:pPr>
      <w:jc w:val="center"/>
      <w:rPr>
        <w:color w:val="000000"/>
        <w:lang w:val="en-US"/>
      </w:rPr>
    </w:pPr>
  </w:p>
  <w:p w:rsidR="001179D8" w:rsidRPr="00CF0529" w:rsidRDefault="001179D8" w:rsidP="001179D8">
    <w:pPr>
      <w:pStyle w:val="Intestazione"/>
      <w:jc w:val="center"/>
      <w:rPr>
        <w:rFonts w:ascii="Arial" w:hAnsi="Arial" w:cs="Arial"/>
        <w:b/>
        <w:bCs/>
        <w:sz w:val="22"/>
        <w:szCs w:val="22"/>
        <w:lang w:val="en-US"/>
      </w:rPr>
    </w:pPr>
    <w:r w:rsidRPr="00CF0529">
      <w:rPr>
        <w:rFonts w:ascii="Arial" w:hAnsi="Arial" w:cs="Arial"/>
        <w:b/>
        <w:bCs/>
        <w:sz w:val="22"/>
        <w:szCs w:val="22"/>
        <w:lang w:val="en-US"/>
      </w:rPr>
      <w:t xml:space="preserve">  The Director</w:t>
    </w:r>
  </w:p>
  <w:p w:rsidR="001179D8" w:rsidRPr="00CF0529" w:rsidRDefault="001179D8" w:rsidP="001179D8">
    <w:pPr>
      <w:pStyle w:val="Intestazione"/>
      <w:jc w:val="center"/>
      <w:rPr>
        <w:rFonts w:ascii="Arial" w:hAnsi="Arial" w:cs="Arial"/>
        <w:b/>
        <w:bCs/>
        <w:sz w:val="22"/>
        <w:szCs w:val="22"/>
        <w:lang w:val="en-US"/>
      </w:rPr>
    </w:pPr>
    <w:r w:rsidRPr="00CF0529">
      <w:rPr>
        <w:rFonts w:ascii="Arial" w:hAnsi="Arial" w:cs="Arial"/>
        <w:b/>
        <w:bCs/>
        <w:sz w:val="22"/>
        <w:szCs w:val="22"/>
        <w:lang w:val="en-US"/>
      </w:rPr>
      <w:tab/>
      <w:t xml:space="preserve">                                                                                                                     </w:t>
    </w:r>
    <w:r w:rsidRPr="00CF0529">
      <w:rPr>
        <w:b/>
        <w:sz w:val="22"/>
        <w:szCs w:val="22"/>
        <w:lang w:val="en-US"/>
      </w:rPr>
      <w:t xml:space="preserve">    </w:t>
    </w:r>
    <w:r w:rsidRPr="00CF0529">
      <w:rPr>
        <w:rFonts w:ascii="Arial" w:hAnsi="Arial" w:cs="Arial"/>
        <w:b/>
        <w:bCs/>
        <w:sz w:val="22"/>
        <w:szCs w:val="22"/>
        <w:lang w:val="en-US"/>
      </w:rPr>
      <w:tab/>
    </w:r>
  </w:p>
  <w:p w:rsidR="001179D8" w:rsidRPr="00CF0529" w:rsidRDefault="001179D8" w:rsidP="001179D8">
    <w:pPr>
      <w:pStyle w:val="Intestazione"/>
      <w:rPr>
        <w:lang w:val="en-US"/>
      </w:rPr>
    </w:pPr>
    <w:r w:rsidRPr="00CF0529">
      <w:rPr>
        <w:lang w:val="en-US"/>
      </w:rPr>
      <w:t xml:space="preserve">                                                                                                                                                                     </w:t>
    </w:r>
    <w:r w:rsidRPr="00CF0529">
      <w:rPr>
        <w:b/>
        <w:lang w:val="en-US"/>
      </w:rPr>
      <w:t xml:space="preserve">    </w:t>
    </w:r>
    <w:r w:rsidRPr="00CF0529">
      <w:rPr>
        <w:b/>
        <w:position w:val="20"/>
        <w:sz w:val="44"/>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5D0BAA"/>
    <w:multiLevelType w:val="hybridMultilevel"/>
    <w:tmpl w:val="11820296"/>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01CD3DB3"/>
    <w:multiLevelType w:val="hybridMultilevel"/>
    <w:tmpl w:val="297A93AC"/>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6031FE9"/>
    <w:multiLevelType w:val="hybridMultilevel"/>
    <w:tmpl w:val="DDBE4F0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8971B4A"/>
    <w:multiLevelType w:val="hybridMultilevel"/>
    <w:tmpl w:val="416AEB3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2525DA6"/>
    <w:multiLevelType w:val="hybridMultilevel"/>
    <w:tmpl w:val="F80EDDE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3BE7618"/>
    <w:multiLevelType w:val="hybridMultilevel"/>
    <w:tmpl w:val="65F2872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247F6308"/>
    <w:multiLevelType w:val="hybridMultilevel"/>
    <w:tmpl w:val="3FEEEC5C"/>
    <w:lvl w:ilvl="0" w:tplc="BD60BE90">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25666106"/>
    <w:multiLevelType w:val="hybridMultilevel"/>
    <w:tmpl w:val="FA065B00"/>
    <w:lvl w:ilvl="0" w:tplc="FE20DD44">
      <w:start w:val="1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553F16"/>
    <w:multiLevelType w:val="hybridMultilevel"/>
    <w:tmpl w:val="BCD27046"/>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11B1D87"/>
    <w:multiLevelType w:val="hybridMultilevel"/>
    <w:tmpl w:val="E21AA7A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1CA3F09"/>
    <w:multiLevelType w:val="hybridMultilevel"/>
    <w:tmpl w:val="DFC66E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55E1EAA"/>
    <w:multiLevelType w:val="singleLevel"/>
    <w:tmpl w:val="0EB8FF0A"/>
    <w:lvl w:ilvl="0">
      <w:start w:val="1"/>
      <w:numFmt w:val="lowerLetter"/>
      <w:lvlText w:val="%1)"/>
      <w:legacy w:legacy="1" w:legacySpace="0" w:legacyIndent="283"/>
      <w:lvlJc w:val="left"/>
      <w:pPr>
        <w:ind w:left="283" w:hanging="283"/>
      </w:pPr>
    </w:lvl>
  </w:abstractNum>
  <w:abstractNum w:abstractNumId="13" w15:restartNumberingAfterBreak="0">
    <w:nsid w:val="3EC72BC9"/>
    <w:multiLevelType w:val="hybridMultilevel"/>
    <w:tmpl w:val="28A6C564"/>
    <w:lvl w:ilvl="0" w:tplc="02EC842C">
      <w:start w:val="1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49676E"/>
    <w:multiLevelType w:val="hybridMultilevel"/>
    <w:tmpl w:val="02143382"/>
    <w:lvl w:ilvl="0" w:tplc="4EA4833C">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04F52C4"/>
    <w:multiLevelType w:val="hybridMultilevel"/>
    <w:tmpl w:val="E3DE3A44"/>
    <w:lvl w:ilvl="0" w:tplc="64E07D40">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6" w15:restartNumberingAfterBreak="0">
    <w:nsid w:val="43C053B5"/>
    <w:multiLevelType w:val="hybridMultilevel"/>
    <w:tmpl w:val="92ECD4B8"/>
    <w:lvl w:ilvl="0" w:tplc="0410000F">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51E630D1"/>
    <w:multiLevelType w:val="hybridMultilevel"/>
    <w:tmpl w:val="9618BB86"/>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548A732B"/>
    <w:multiLevelType w:val="hybridMultilevel"/>
    <w:tmpl w:val="65F8443A"/>
    <w:lvl w:ilvl="0" w:tplc="5DCE36BE">
      <w:start w:val="1"/>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037A32"/>
    <w:multiLevelType w:val="multilevel"/>
    <w:tmpl w:val="424E187E"/>
    <w:lvl w:ilvl="0">
      <w:start w:val="1"/>
      <w:numFmt w:val="decimal"/>
      <w:lvlText w:val="%1."/>
      <w:legacy w:legacy="1" w:legacySpace="0" w:legacyIndent="283"/>
      <w:lvlJc w:val="left"/>
      <w:pPr>
        <w:ind w:left="283" w:hanging="283"/>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56485249"/>
    <w:multiLevelType w:val="singleLevel"/>
    <w:tmpl w:val="FCE6C5E4"/>
    <w:lvl w:ilvl="0">
      <w:start w:val="1"/>
      <w:numFmt w:val="decimal"/>
      <w:lvlText w:val="%1."/>
      <w:legacy w:legacy="1" w:legacySpace="0" w:legacyIndent="283"/>
      <w:lvlJc w:val="left"/>
      <w:pPr>
        <w:ind w:left="283" w:hanging="283"/>
      </w:pPr>
    </w:lvl>
  </w:abstractNum>
  <w:abstractNum w:abstractNumId="21" w15:restartNumberingAfterBreak="0">
    <w:nsid w:val="56DB6845"/>
    <w:multiLevelType w:val="hybridMultilevel"/>
    <w:tmpl w:val="BFD84084"/>
    <w:lvl w:ilvl="0" w:tplc="94A85AB0">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2" w15:restartNumberingAfterBreak="0">
    <w:nsid w:val="5D333859"/>
    <w:multiLevelType w:val="hybridMultilevel"/>
    <w:tmpl w:val="58401280"/>
    <w:lvl w:ilvl="0" w:tplc="6E42690C">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F36C7B"/>
    <w:multiLevelType w:val="hybridMultilevel"/>
    <w:tmpl w:val="3E1C3C64"/>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F2B3BEE"/>
    <w:multiLevelType w:val="multilevel"/>
    <w:tmpl w:val="AF1427CC"/>
    <w:lvl w:ilvl="0">
      <w:start w:val="1"/>
      <w:numFmt w:val="lowerLetter"/>
      <w:lvlText w:val="%1."/>
      <w:lvlJc w:val="left"/>
      <w:pPr>
        <w:tabs>
          <w:tab w:val="num" w:pos="644"/>
        </w:tabs>
        <w:ind w:left="644" w:hanging="360"/>
      </w:pPr>
    </w:lvl>
    <w:lvl w:ilvl="1">
      <w:start w:val="1"/>
      <w:numFmt w:val="low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60BA1252"/>
    <w:multiLevelType w:val="hybridMultilevel"/>
    <w:tmpl w:val="E960B19E"/>
    <w:lvl w:ilvl="0" w:tplc="E9BC4E6A">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6" w15:restartNumberingAfterBreak="0">
    <w:nsid w:val="63B02571"/>
    <w:multiLevelType w:val="hybridMultilevel"/>
    <w:tmpl w:val="37E23B5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3B97071"/>
    <w:multiLevelType w:val="hybridMultilevel"/>
    <w:tmpl w:val="425A0142"/>
    <w:lvl w:ilvl="0" w:tplc="04100019">
      <w:start w:val="1"/>
      <w:numFmt w:val="lowerLetter"/>
      <w:lvlText w:val="%1."/>
      <w:lvlJc w:val="left"/>
      <w:pPr>
        <w:ind w:left="720" w:hanging="360"/>
      </w:pPr>
    </w:lvl>
    <w:lvl w:ilvl="1" w:tplc="98C4FCD6">
      <w:start w:val="1"/>
      <w:numFmt w:val="lowerLetter"/>
      <w:lvlText w:val="%2."/>
      <w:lvlJc w:val="left"/>
      <w:pPr>
        <w:ind w:left="1440" w:hanging="360"/>
      </w:pPr>
      <w:rPr>
        <w:lang w:val="en-GB"/>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429480C"/>
    <w:multiLevelType w:val="hybridMultilevel"/>
    <w:tmpl w:val="A9E423FA"/>
    <w:lvl w:ilvl="0" w:tplc="F15CD630">
      <w:start w:val="1"/>
      <w:numFmt w:val="decimal"/>
      <w:lvlText w:val="%1."/>
      <w:lvlJc w:val="left"/>
      <w:pPr>
        <w:ind w:left="786" w:hanging="360"/>
      </w:pPr>
      <w:rPr>
        <w:rFonts w:cs="Times New Roman" w:hint="default"/>
      </w:rPr>
    </w:lvl>
    <w:lvl w:ilvl="1" w:tplc="04100019">
      <w:start w:val="1"/>
      <w:numFmt w:val="lowerLetter"/>
      <w:lvlText w:val="%2."/>
      <w:lvlJc w:val="left"/>
      <w:pPr>
        <w:ind w:left="1506" w:hanging="360"/>
      </w:pPr>
      <w:rPr>
        <w:rFonts w:cs="Times New Roman"/>
      </w:rPr>
    </w:lvl>
    <w:lvl w:ilvl="2" w:tplc="0410001B" w:tentative="1">
      <w:start w:val="1"/>
      <w:numFmt w:val="lowerRoman"/>
      <w:lvlText w:val="%3."/>
      <w:lvlJc w:val="right"/>
      <w:pPr>
        <w:ind w:left="2226" w:hanging="180"/>
      </w:pPr>
      <w:rPr>
        <w:rFonts w:cs="Times New Roman"/>
      </w:rPr>
    </w:lvl>
    <w:lvl w:ilvl="3" w:tplc="0410000F" w:tentative="1">
      <w:start w:val="1"/>
      <w:numFmt w:val="decimal"/>
      <w:lvlText w:val="%4."/>
      <w:lvlJc w:val="left"/>
      <w:pPr>
        <w:ind w:left="2946" w:hanging="360"/>
      </w:pPr>
      <w:rPr>
        <w:rFonts w:cs="Times New Roman"/>
      </w:rPr>
    </w:lvl>
    <w:lvl w:ilvl="4" w:tplc="04100019" w:tentative="1">
      <w:start w:val="1"/>
      <w:numFmt w:val="lowerLetter"/>
      <w:lvlText w:val="%5."/>
      <w:lvlJc w:val="left"/>
      <w:pPr>
        <w:ind w:left="3666" w:hanging="360"/>
      </w:pPr>
      <w:rPr>
        <w:rFonts w:cs="Times New Roman"/>
      </w:rPr>
    </w:lvl>
    <w:lvl w:ilvl="5" w:tplc="0410001B" w:tentative="1">
      <w:start w:val="1"/>
      <w:numFmt w:val="lowerRoman"/>
      <w:lvlText w:val="%6."/>
      <w:lvlJc w:val="right"/>
      <w:pPr>
        <w:ind w:left="4386" w:hanging="180"/>
      </w:pPr>
      <w:rPr>
        <w:rFonts w:cs="Times New Roman"/>
      </w:rPr>
    </w:lvl>
    <w:lvl w:ilvl="6" w:tplc="0410000F" w:tentative="1">
      <w:start w:val="1"/>
      <w:numFmt w:val="decimal"/>
      <w:lvlText w:val="%7."/>
      <w:lvlJc w:val="left"/>
      <w:pPr>
        <w:ind w:left="5106" w:hanging="360"/>
      </w:pPr>
      <w:rPr>
        <w:rFonts w:cs="Times New Roman"/>
      </w:rPr>
    </w:lvl>
    <w:lvl w:ilvl="7" w:tplc="04100019" w:tentative="1">
      <w:start w:val="1"/>
      <w:numFmt w:val="lowerLetter"/>
      <w:lvlText w:val="%8."/>
      <w:lvlJc w:val="left"/>
      <w:pPr>
        <w:ind w:left="5826" w:hanging="360"/>
      </w:pPr>
      <w:rPr>
        <w:rFonts w:cs="Times New Roman"/>
      </w:rPr>
    </w:lvl>
    <w:lvl w:ilvl="8" w:tplc="0410001B" w:tentative="1">
      <w:start w:val="1"/>
      <w:numFmt w:val="lowerRoman"/>
      <w:lvlText w:val="%9."/>
      <w:lvlJc w:val="right"/>
      <w:pPr>
        <w:ind w:left="6546" w:hanging="180"/>
      </w:pPr>
      <w:rPr>
        <w:rFonts w:cs="Times New Roman"/>
      </w:rPr>
    </w:lvl>
  </w:abstractNum>
  <w:abstractNum w:abstractNumId="29" w15:restartNumberingAfterBreak="0">
    <w:nsid w:val="66F0605D"/>
    <w:multiLevelType w:val="hybridMultilevel"/>
    <w:tmpl w:val="90C2D71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7DB137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E2B33D8"/>
    <w:multiLevelType w:val="hybridMultilevel"/>
    <w:tmpl w:val="4738C1E8"/>
    <w:lvl w:ilvl="0" w:tplc="7FA2E312">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2" w15:restartNumberingAfterBreak="0">
    <w:nsid w:val="6F0A117D"/>
    <w:multiLevelType w:val="hybridMultilevel"/>
    <w:tmpl w:val="6BFE7CD8"/>
    <w:lvl w:ilvl="0" w:tplc="C4FC8676">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3" w15:restartNumberingAfterBreak="0">
    <w:nsid w:val="702D3B32"/>
    <w:multiLevelType w:val="singleLevel"/>
    <w:tmpl w:val="6284C094"/>
    <w:lvl w:ilvl="0">
      <w:start w:val="1"/>
      <w:numFmt w:val="lowerLetter"/>
      <w:lvlText w:val="%1)"/>
      <w:legacy w:legacy="1" w:legacySpace="0" w:legacyIndent="360"/>
      <w:lvlJc w:val="left"/>
      <w:pPr>
        <w:ind w:left="360" w:hanging="360"/>
      </w:pPr>
    </w:lvl>
  </w:abstractNum>
  <w:abstractNum w:abstractNumId="34" w15:restartNumberingAfterBreak="0">
    <w:nsid w:val="75005AE0"/>
    <w:multiLevelType w:val="singleLevel"/>
    <w:tmpl w:val="45E49562"/>
    <w:lvl w:ilvl="0">
      <w:start w:val="1"/>
      <w:numFmt w:val="lowerLetter"/>
      <w:lvlText w:val="%1)"/>
      <w:legacy w:legacy="1" w:legacySpace="0" w:legacyIndent="283"/>
      <w:lvlJc w:val="left"/>
      <w:pPr>
        <w:ind w:left="567" w:hanging="283"/>
      </w:pPr>
      <w:rPr>
        <w:rFonts w:cs="Times New Roman"/>
      </w:rPr>
    </w:lvl>
  </w:abstractNum>
  <w:num w:numId="1">
    <w:abstractNumId w:val="20"/>
  </w:num>
  <w:num w:numId="2">
    <w:abstractNumId w:val="20"/>
    <w:lvlOverride w:ilvl="0">
      <w:lvl w:ilvl="0">
        <w:start w:val="1"/>
        <w:numFmt w:val="decimal"/>
        <w:lvlText w:val="%1."/>
        <w:legacy w:legacy="1" w:legacySpace="0" w:legacyIndent="283"/>
        <w:lvlJc w:val="left"/>
        <w:pPr>
          <w:ind w:left="283" w:hanging="283"/>
        </w:pPr>
      </w:lvl>
    </w:lvlOverride>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19"/>
  </w:num>
  <w:num w:numId="5">
    <w:abstractNumId w:val="19"/>
    <w:lvlOverride w:ilvl="0">
      <w:lvl w:ilvl="0">
        <w:start w:val="1"/>
        <w:numFmt w:val="decimal"/>
        <w:lvlText w:val="%1."/>
        <w:legacy w:legacy="1" w:legacySpace="0" w:legacyIndent="283"/>
        <w:lvlJc w:val="left"/>
        <w:pPr>
          <w:ind w:left="283" w:hanging="283"/>
        </w:pPr>
      </w:lvl>
    </w:lvlOverride>
  </w:num>
  <w:num w:numId="6">
    <w:abstractNumId w:val="19"/>
    <w:lvlOverride w:ilvl="0">
      <w:lvl w:ilvl="0">
        <w:start w:val="1"/>
        <w:numFmt w:val="decimal"/>
        <w:lvlText w:val="%1."/>
        <w:legacy w:legacy="1" w:legacySpace="0" w:legacyIndent="283"/>
        <w:lvlJc w:val="left"/>
        <w:pPr>
          <w:ind w:left="283" w:hanging="283"/>
        </w:pPr>
      </w:lvl>
    </w:lvlOverride>
  </w:num>
  <w:num w:numId="7">
    <w:abstractNumId w:val="19"/>
    <w:lvlOverride w:ilvl="0">
      <w:lvl w:ilvl="0">
        <w:start w:val="1"/>
        <w:numFmt w:val="decimal"/>
        <w:lvlText w:val="%1."/>
        <w:legacy w:legacy="1" w:legacySpace="0" w:legacyIndent="283"/>
        <w:lvlJc w:val="left"/>
        <w:pPr>
          <w:ind w:left="283" w:hanging="283"/>
        </w:pPr>
      </w:lvl>
    </w:lvlOverride>
  </w:num>
  <w:num w:numId="8">
    <w:abstractNumId w:val="12"/>
  </w:num>
  <w:num w:numId="9">
    <w:abstractNumId w:val="33"/>
  </w:num>
  <w:num w:numId="10">
    <w:abstractNumId w:val="30"/>
  </w:num>
  <w:num w:numId="11">
    <w:abstractNumId w:val="22"/>
  </w:num>
  <w:num w:numId="12">
    <w:abstractNumId w:val="8"/>
  </w:num>
  <w:num w:numId="13">
    <w:abstractNumId w:val="16"/>
  </w:num>
  <w:num w:numId="14">
    <w:abstractNumId w:val="7"/>
  </w:num>
  <w:num w:numId="15">
    <w:abstractNumId w:val="13"/>
  </w:num>
  <w:num w:numId="16">
    <w:abstractNumId w:val="6"/>
  </w:num>
  <w:num w:numId="17">
    <w:abstractNumId w:val="1"/>
  </w:num>
  <w:num w:numId="18">
    <w:abstractNumId w:val="17"/>
  </w:num>
  <w:num w:numId="19">
    <w:abstractNumId w:val="5"/>
  </w:num>
  <w:num w:numId="20">
    <w:abstractNumId w:val="15"/>
  </w:num>
  <w:num w:numId="21">
    <w:abstractNumId w:val="14"/>
  </w:num>
  <w:num w:numId="22">
    <w:abstractNumId w:val="29"/>
  </w:num>
  <w:num w:numId="23">
    <w:abstractNumId w:val="23"/>
  </w:num>
  <w:num w:numId="24">
    <w:abstractNumId w:val="18"/>
  </w:num>
  <w:num w:numId="25">
    <w:abstractNumId w:val="24"/>
  </w:num>
  <w:num w:numId="26">
    <w:abstractNumId w:val="28"/>
  </w:num>
  <w:num w:numId="27">
    <w:abstractNumId w:val="25"/>
  </w:num>
  <w:num w:numId="28">
    <w:abstractNumId w:val="31"/>
  </w:num>
  <w:num w:numId="29">
    <w:abstractNumId w:val="32"/>
  </w:num>
  <w:num w:numId="30">
    <w:abstractNumId w:val="21"/>
  </w:num>
  <w:num w:numId="31">
    <w:abstractNumId w:val="3"/>
  </w:num>
  <w:num w:numId="32">
    <w:abstractNumId w:val="10"/>
  </w:num>
  <w:num w:numId="33">
    <w:abstractNumId w:val="11"/>
  </w:num>
  <w:num w:numId="34">
    <w:abstractNumId w:val="26"/>
  </w:num>
  <w:num w:numId="35">
    <w:abstractNumId w:val="4"/>
  </w:num>
  <w:num w:numId="36">
    <w:abstractNumId w:val="27"/>
  </w:num>
  <w:num w:numId="37">
    <w:abstractNumId w:val="9"/>
  </w:num>
  <w:num w:numId="38">
    <w:abstractNumId w:val="2"/>
  </w:num>
  <w:num w:numId="39">
    <w:abstractNumId w:val="3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9D8"/>
    <w:rsid w:val="00037FB8"/>
    <w:rsid w:val="001179D8"/>
    <w:rsid w:val="001E0446"/>
    <w:rsid w:val="00270632"/>
    <w:rsid w:val="00321717"/>
    <w:rsid w:val="003A7CA1"/>
    <w:rsid w:val="003D1D0E"/>
    <w:rsid w:val="00461F29"/>
    <w:rsid w:val="00482BFB"/>
    <w:rsid w:val="004C2D4C"/>
    <w:rsid w:val="005353FB"/>
    <w:rsid w:val="00635C3A"/>
    <w:rsid w:val="00682C25"/>
    <w:rsid w:val="00690B28"/>
    <w:rsid w:val="006928FD"/>
    <w:rsid w:val="006A0BB4"/>
    <w:rsid w:val="00765932"/>
    <w:rsid w:val="008667AF"/>
    <w:rsid w:val="00AE303B"/>
    <w:rsid w:val="00C22FF1"/>
    <w:rsid w:val="00D11FE5"/>
    <w:rsid w:val="00D558DF"/>
    <w:rsid w:val="00D7320B"/>
    <w:rsid w:val="00DC1AFC"/>
    <w:rsid w:val="00DE0D8E"/>
    <w:rsid w:val="00E0460E"/>
    <w:rsid w:val="00E3200E"/>
    <w:rsid w:val="00F7697A"/>
    <w:rsid w:val="00F772F1"/>
    <w:rsid w:val="00FC2FE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947B5"/>
  <w15:docId w15:val="{4B2DCB3E-AFC0-4B5A-9C29-078D70A87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qFormat/>
    <w:rsid w:val="001179D8"/>
    <w:pPr>
      <w:keepNext/>
      <w:spacing w:after="0" w:line="240" w:lineRule="auto"/>
      <w:ind w:right="-1"/>
      <w:jc w:val="center"/>
      <w:outlineLvl w:val="0"/>
    </w:pPr>
    <w:rPr>
      <w:rFonts w:ascii="Times New Roman" w:eastAsia="Times New Roman" w:hAnsi="Times New Roman" w:cs="Times New Roman"/>
      <w:i/>
      <w:sz w:val="20"/>
      <w:szCs w:val="20"/>
      <w:lang w:eastAsia="it-IT"/>
    </w:rPr>
  </w:style>
  <w:style w:type="paragraph" w:styleId="Titolo2">
    <w:name w:val="heading 2"/>
    <w:basedOn w:val="Normale"/>
    <w:next w:val="Normale"/>
    <w:link w:val="Titolo2Carattere"/>
    <w:qFormat/>
    <w:rsid w:val="001179D8"/>
    <w:pPr>
      <w:keepNext/>
      <w:spacing w:after="0" w:line="240" w:lineRule="auto"/>
      <w:ind w:left="360"/>
      <w:jc w:val="both"/>
      <w:outlineLvl w:val="1"/>
    </w:pPr>
    <w:rPr>
      <w:rFonts w:ascii="Times New Roman" w:eastAsia="Times New Roman" w:hAnsi="Times New Roman" w:cs="Times New Roman"/>
      <w:b/>
      <w:szCs w:val="20"/>
      <w:lang w:eastAsia="it-IT"/>
    </w:rPr>
  </w:style>
  <w:style w:type="paragraph" w:styleId="Titolo3">
    <w:name w:val="heading 3"/>
    <w:basedOn w:val="Normale"/>
    <w:next w:val="Normale"/>
    <w:link w:val="Titolo3Carattere"/>
    <w:qFormat/>
    <w:rsid w:val="001179D8"/>
    <w:pPr>
      <w:keepNext/>
      <w:spacing w:after="0" w:line="240" w:lineRule="auto"/>
      <w:ind w:left="4395" w:right="-1" w:firstLine="1559"/>
      <w:outlineLvl w:val="2"/>
    </w:pPr>
    <w:rPr>
      <w:rFonts w:ascii="Times New Roman" w:eastAsia="Times New Roman" w:hAnsi="Times New Roman" w:cs="Times New Roman"/>
      <w:b/>
      <w:szCs w:val="20"/>
      <w:lang w:eastAsia="it-IT"/>
    </w:rPr>
  </w:style>
  <w:style w:type="paragraph" w:styleId="Titolo4">
    <w:name w:val="heading 4"/>
    <w:basedOn w:val="Normale"/>
    <w:next w:val="Normale"/>
    <w:link w:val="Titolo4Carattere"/>
    <w:qFormat/>
    <w:rsid w:val="001179D8"/>
    <w:pPr>
      <w:keepNext/>
      <w:tabs>
        <w:tab w:val="left" w:pos="1276"/>
      </w:tabs>
      <w:spacing w:after="0" w:line="240" w:lineRule="auto"/>
      <w:ind w:left="1276" w:right="-1" w:hanging="1276"/>
      <w:jc w:val="center"/>
      <w:outlineLvl w:val="3"/>
    </w:pPr>
    <w:rPr>
      <w:rFonts w:ascii="Times New Roman" w:eastAsia="Times New Roman" w:hAnsi="Times New Roman" w:cs="Times New Roman"/>
      <w:bCs/>
      <w:i/>
      <w:iCs/>
      <w:szCs w:val="20"/>
      <w:lang w:eastAsia="it-IT"/>
    </w:rPr>
  </w:style>
  <w:style w:type="paragraph" w:styleId="Titolo5">
    <w:name w:val="heading 5"/>
    <w:basedOn w:val="Normale"/>
    <w:next w:val="Normale"/>
    <w:link w:val="Titolo5Carattere"/>
    <w:qFormat/>
    <w:rsid w:val="001179D8"/>
    <w:pPr>
      <w:keepNext/>
      <w:spacing w:after="0" w:line="240" w:lineRule="auto"/>
      <w:ind w:left="284" w:right="-1"/>
      <w:jc w:val="center"/>
      <w:outlineLvl w:val="4"/>
    </w:pPr>
    <w:rPr>
      <w:rFonts w:ascii="Times New Roman" w:eastAsia="Times New Roman" w:hAnsi="Times New Roman" w:cs="Times New Roman"/>
      <w:b/>
      <w:bCs/>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1179D8"/>
    <w:rPr>
      <w:rFonts w:ascii="Times New Roman" w:eastAsia="Times New Roman" w:hAnsi="Times New Roman" w:cs="Times New Roman"/>
      <w:i/>
      <w:sz w:val="20"/>
      <w:szCs w:val="20"/>
      <w:lang w:eastAsia="it-IT"/>
    </w:rPr>
  </w:style>
  <w:style w:type="character" w:customStyle="1" w:styleId="Titolo2Carattere">
    <w:name w:val="Titolo 2 Carattere"/>
    <w:basedOn w:val="Carpredefinitoparagrafo"/>
    <w:link w:val="Titolo2"/>
    <w:rsid w:val="001179D8"/>
    <w:rPr>
      <w:rFonts w:ascii="Times New Roman" w:eastAsia="Times New Roman" w:hAnsi="Times New Roman" w:cs="Times New Roman"/>
      <w:b/>
      <w:szCs w:val="20"/>
      <w:lang w:eastAsia="it-IT"/>
    </w:rPr>
  </w:style>
  <w:style w:type="character" w:customStyle="1" w:styleId="Titolo3Carattere">
    <w:name w:val="Titolo 3 Carattere"/>
    <w:basedOn w:val="Carpredefinitoparagrafo"/>
    <w:link w:val="Titolo3"/>
    <w:rsid w:val="001179D8"/>
    <w:rPr>
      <w:rFonts w:ascii="Times New Roman" w:eastAsia="Times New Roman" w:hAnsi="Times New Roman" w:cs="Times New Roman"/>
      <w:b/>
      <w:szCs w:val="20"/>
      <w:lang w:eastAsia="it-IT"/>
    </w:rPr>
  </w:style>
  <w:style w:type="character" w:customStyle="1" w:styleId="Titolo4Carattere">
    <w:name w:val="Titolo 4 Carattere"/>
    <w:basedOn w:val="Carpredefinitoparagrafo"/>
    <w:link w:val="Titolo4"/>
    <w:rsid w:val="001179D8"/>
    <w:rPr>
      <w:rFonts w:ascii="Times New Roman" w:eastAsia="Times New Roman" w:hAnsi="Times New Roman" w:cs="Times New Roman"/>
      <w:bCs/>
      <w:i/>
      <w:iCs/>
      <w:szCs w:val="20"/>
      <w:lang w:eastAsia="it-IT"/>
    </w:rPr>
  </w:style>
  <w:style w:type="character" w:customStyle="1" w:styleId="Titolo5Carattere">
    <w:name w:val="Titolo 5 Carattere"/>
    <w:basedOn w:val="Carpredefinitoparagrafo"/>
    <w:link w:val="Titolo5"/>
    <w:rsid w:val="001179D8"/>
    <w:rPr>
      <w:rFonts w:ascii="Times New Roman" w:eastAsia="Times New Roman" w:hAnsi="Times New Roman" w:cs="Times New Roman"/>
      <w:b/>
      <w:bCs/>
      <w:szCs w:val="20"/>
      <w:lang w:eastAsia="it-IT"/>
    </w:rPr>
  </w:style>
  <w:style w:type="paragraph" w:customStyle="1" w:styleId="Elencodefinizione">
    <w:name w:val="Elenco definizione"/>
    <w:basedOn w:val="Normale"/>
    <w:next w:val="Normale"/>
    <w:rsid w:val="001179D8"/>
    <w:pPr>
      <w:spacing w:after="0" w:line="240" w:lineRule="auto"/>
      <w:ind w:left="360"/>
    </w:pPr>
    <w:rPr>
      <w:rFonts w:ascii="Times New Roman" w:eastAsia="Times New Roman" w:hAnsi="Times New Roman" w:cs="Times New Roman"/>
      <w:sz w:val="24"/>
      <w:szCs w:val="20"/>
      <w:lang w:eastAsia="it-IT"/>
    </w:rPr>
  </w:style>
  <w:style w:type="character" w:customStyle="1" w:styleId="Hyperlink2">
    <w:name w:val="Hyperlink2"/>
    <w:rsid w:val="001179D8"/>
    <w:rPr>
      <w:color w:val="0000FF"/>
      <w:u w:val="single"/>
    </w:rPr>
  </w:style>
  <w:style w:type="paragraph" w:customStyle="1" w:styleId="Blockquote">
    <w:name w:val="Blockquote"/>
    <w:basedOn w:val="Normale"/>
    <w:rsid w:val="001179D8"/>
    <w:pPr>
      <w:spacing w:before="100" w:after="100" w:line="240" w:lineRule="auto"/>
      <w:ind w:left="360" w:right="360"/>
    </w:pPr>
    <w:rPr>
      <w:rFonts w:ascii="Times New Roman" w:eastAsia="Times New Roman" w:hAnsi="Times New Roman" w:cs="Times New Roman"/>
      <w:sz w:val="24"/>
      <w:szCs w:val="20"/>
      <w:lang w:eastAsia="it-IT"/>
    </w:rPr>
  </w:style>
  <w:style w:type="paragraph" w:customStyle="1" w:styleId="BodyText21">
    <w:name w:val="Body Text 21"/>
    <w:basedOn w:val="Normale"/>
    <w:rsid w:val="001179D8"/>
    <w:pPr>
      <w:spacing w:after="0" w:line="240" w:lineRule="auto"/>
      <w:jc w:val="both"/>
    </w:pPr>
    <w:rPr>
      <w:rFonts w:ascii="Times New Roman" w:eastAsia="Times New Roman" w:hAnsi="Times New Roman" w:cs="Times New Roman"/>
      <w:sz w:val="28"/>
      <w:szCs w:val="20"/>
      <w:lang w:eastAsia="it-IT"/>
    </w:rPr>
  </w:style>
  <w:style w:type="paragraph" w:styleId="Pidipagina">
    <w:name w:val="footer"/>
    <w:basedOn w:val="Normale"/>
    <w:link w:val="PidipaginaCarattere"/>
    <w:rsid w:val="001179D8"/>
    <w:pPr>
      <w:tabs>
        <w:tab w:val="center" w:pos="4819"/>
        <w:tab w:val="right" w:pos="9638"/>
      </w:tabs>
      <w:spacing w:after="0" w:line="240" w:lineRule="auto"/>
    </w:pPr>
    <w:rPr>
      <w:rFonts w:ascii="Times New Roman" w:eastAsia="Times New Roman" w:hAnsi="Times New Roman" w:cs="Times New Roman"/>
      <w:sz w:val="20"/>
      <w:szCs w:val="20"/>
      <w:lang w:eastAsia="it-IT"/>
    </w:rPr>
  </w:style>
  <w:style w:type="character" w:customStyle="1" w:styleId="PidipaginaCarattere">
    <w:name w:val="Piè di pagina Carattere"/>
    <w:basedOn w:val="Carpredefinitoparagrafo"/>
    <w:link w:val="Pidipagina"/>
    <w:rsid w:val="001179D8"/>
    <w:rPr>
      <w:rFonts w:ascii="Times New Roman" w:eastAsia="Times New Roman" w:hAnsi="Times New Roman" w:cs="Times New Roman"/>
      <w:sz w:val="20"/>
      <w:szCs w:val="20"/>
      <w:lang w:eastAsia="it-IT"/>
    </w:rPr>
  </w:style>
  <w:style w:type="character" w:styleId="Numeropagina">
    <w:name w:val="page number"/>
    <w:basedOn w:val="Carpredefinitoparagrafo"/>
    <w:rsid w:val="001179D8"/>
  </w:style>
  <w:style w:type="paragraph" w:styleId="Corpotesto">
    <w:name w:val="Body Text"/>
    <w:basedOn w:val="Normale"/>
    <w:link w:val="CorpotestoCarattere"/>
    <w:rsid w:val="001179D8"/>
    <w:pPr>
      <w:spacing w:after="0" w:line="240" w:lineRule="auto"/>
      <w:jc w:val="both"/>
    </w:pPr>
    <w:rPr>
      <w:rFonts w:ascii="Times New Roman" w:eastAsia="Times New Roman" w:hAnsi="Times New Roman" w:cs="Times New Roman"/>
      <w:b/>
      <w:sz w:val="28"/>
      <w:szCs w:val="20"/>
      <w:lang w:eastAsia="it-IT"/>
    </w:rPr>
  </w:style>
  <w:style w:type="character" w:customStyle="1" w:styleId="CorpotestoCarattere">
    <w:name w:val="Corpo testo Carattere"/>
    <w:basedOn w:val="Carpredefinitoparagrafo"/>
    <w:link w:val="Corpotesto"/>
    <w:rsid w:val="001179D8"/>
    <w:rPr>
      <w:rFonts w:ascii="Times New Roman" w:eastAsia="Times New Roman" w:hAnsi="Times New Roman" w:cs="Times New Roman"/>
      <w:b/>
      <w:sz w:val="28"/>
      <w:szCs w:val="20"/>
      <w:lang w:eastAsia="it-IT"/>
    </w:rPr>
  </w:style>
  <w:style w:type="character" w:customStyle="1" w:styleId="Hyperlink1">
    <w:name w:val="Hyperlink1"/>
    <w:rsid w:val="001179D8"/>
    <w:rPr>
      <w:color w:val="0000FF"/>
      <w:u w:val="single"/>
    </w:rPr>
  </w:style>
  <w:style w:type="paragraph" w:styleId="Intestazione">
    <w:name w:val="header"/>
    <w:basedOn w:val="Normale"/>
    <w:link w:val="IntestazioneCarattere"/>
    <w:rsid w:val="001179D8"/>
    <w:pPr>
      <w:tabs>
        <w:tab w:val="center" w:pos="4819"/>
        <w:tab w:val="right" w:pos="9638"/>
      </w:tabs>
      <w:spacing w:after="0" w:line="240" w:lineRule="auto"/>
    </w:pPr>
    <w:rPr>
      <w:rFonts w:ascii="Times New Roman" w:eastAsia="Times New Roman" w:hAnsi="Times New Roman" w:cs="Times New Roman"/>
      <w:sz w:val="20"/>
      <w:szCs w:val="20"/>
      <w:lang w:eastAsia="it-IT"/>
    </w:rPr>
  </w:style>
  <w:style w:type="character" w:customStyle="1" w:styleId="IntestazioneCarattere">
    <w:name w:val="Intestazione Carattere"/>
    <w:basedOn w:val="Carpredefinitoparagrafo"/>
    <w:link w:val="Intestazione"/>
    <w:rsid w:val="001179D8"/>
    <w:rPr>
      <w:rFonts w:ascii="Times New Roman" w:eastAsia="Times New Roman" w:hAnsi="Times New Roman" w:cs="Times New Roman"/>
      <w:sz w:val="20"/>
      <w:szCs w:val="20"/>
      <w:lang w:eastAsia="it-IT"/>
    </w:rPr>
  </w:style>
  <w:style w:type="paragraph" w:styleId="Corpodeltesto2">
    <w:name w:val="Body Text 2"/>
    <w:basedOn w:val="Normale"/>
    <w:link w:val="Corpodeltesto2Carattere"/>
    <w:rsid w:val="001179D8"/>
    <w:pPr>
      <w:tabs>
        <w:tab w:val="left" w:pos="3544"/>
        <w:tab w:val="left" w:pos="7583"/>
      </w:tabs>
      <w:spacing w:after="0" w:line="240" w:lineRule="auto"/>
    </w:pPr>
    <w:rPr>
      <w:rFonts w:ascii="Times New Roman" w:eastAsia="Times New Roman" w:hAnsi="Times New Roman" w:cs="Times New Roman"/>
      <w:sz w:val="24"/>
      <w:szCs w:val="20"/>
      <w:lang w:eastAsia="it-IT"/>
    </w:rPr>
  </w:style>
  <w:style w:type="character" w:customStyle="1" w:styleId="Corpodeltesto2Carattere">
    <w:name w:val="Corpo del testo 2 Carattere"/>
    <w:basedOn w:val="Carpredefinitoparagrafo"/>
    <w:link w:val="Corpodeltesto2"/>
    <w:rsid w:val="001179D8"/>
    <w:rPr>
      <w:rFonts w:ascii="Times New Roman" w:eastAsia="Times New Roman" w:hAnsi="Times New Roman" w:cs="Times New Roman"/>
      <w:sz w:val="24"/>
      <w:szCs w:val="20"/>
      <w:lang w:eastAsia="it-IT"/>
    </w:rPr>
  </w:style>
  <w:style w:type="paragraph" w:styleId="Testodelblocco">
    <w:name w:val="Block Text"/>
    <w:basedOn w:val="Normale"/>
    <w:rsid w:val="001179D8"/>
    <w:pPr>
      <w:tabs>
        <w:tab w:val="left" w:pos="1276"/>
      </w:tabs>
      <w:spacing w:after="0" w:line="240" w:lineRule="auto"/>
      <w:ind w:left="1276" w:right="-1" w:hanging="1276"/>
      <w:jc w:val="both"/>
    </w:pPr>
    <w:rPr>
      <w:rFonts w:ascii="Times New Roman" w:eastAsia="Times New Roman" w:hAnsi="Times New Roman" w:cs="Times New Roman"/>
      <w:b/>
      <w:sz w:val="24"/>
      <w:szCs w:val="20"/>
      <w:lang w:eastAsia="it-IT"/>
    </w:rPr>
  </w:style>
  <w:style w:type="paragraph" w:styleId="Rientrocorpodeltesto">
    <w:name w:val="Body Text Indent"/>
    <w:basedOn w:val="Normale"/>
    <w:link w:val="RientrocorpodeltestoCarattere"/>
    <w:rsid w:val="001179D8"/>
    <w:pPr>
      <w:spacing w:after="0" w:line="240" w:lineRule="auto"/>
      <w:ind w:right="-1" w:firstLine="662"/>
      <w:jc w:val="both"/>
    </w:pPr>
    <w:rPr>
      <w:rFonts w:ascii="Times New Roman" w:eastAsia="Times New Roman" w:hAnsi="Times New Roman" w:cs="Times New Roman"/>
      <w:i/>
      <w:sz w:val="24"/>
      <w:szCs w:val="20"/>
      <w:lang w:eastAsia="it-IT"/>
    </w:rPr>
  </w:style>
  <w:style w:type="character" w:customStyle="1" w:styleId="RientrocorpodeltestoCarattere">
    <w:name w:val="Rientro corpo del testo Carattere"/>
    <w:basedOn w:val="Carpredefinitoparagrafo"/>
    <w:link w:val="Rientrocorpodeltesto"/>
    <w:rsid w:val="001179D8"/>
    <w:rPr>
      <w:rFonts w:ascii="Times New Roman" w:eastAsia="Times New Roman" w:hAnsi="Times New Roman" w:cs="Times New Roman"/>
      <w:i/>
      <w:sz w:val="24"/>
      <w:szCs w:val="20"/>
      <w:lang w:eastAsia="it-IT"/>
    </w:rPr>
  </w:style>
  <w:style w:type="paragraph" w:styleId="Corpodeltesto3">
    <w:name w:val="Body Text 3"/>
    <w:basedOn w:val="Normale"/>
    <w:link w:val="Corpodeltesto3Carattere"/>
    <w:rsid w:val="001179D8"/>
    <w:pPr>
      <w:spacing w:after="0" w:line="240" w:lineRule="auto"/>
      <w:ind w:right="-1"/>
      <w:jc w:val="both"/>
    </w:pPr>
    <w:rPr>
      <w:rFonts w:ascii="Times New Roman" w:eastAsia="Times New Roman" w:hAnsi="Times New Roman" w:cs="Times New Roman"/>
      <w:sz w:val="24"/>
      <w:szCs w:val="20"/>
      <w:lang w:eastAsia="it-IT"/>
    </w:rPr>
  </w:style>
  <w:style w:type="character" w:customStyle="1" w:styleId="Corpodeltesto3Carattere">
    <w:name w:val="Corpo del testo 3 Carattere"/>
    <w:basedOn w:val="Carpredefinitoparagrafo"/>
    <w:link w:val="Corpodeltesto3"/>
    <w:rsid w:val="001179D8"/>
    <w:rPr>
      <w:rFonts w:ascii="Times New Roman" w:eastAsia="Times New Roman" w:hAnsi="Times New Roman" w:cs="Times New Roman"/>
      <w:sz w:val="24"/>
      <w:szCs w:val="20"/>
      <w:lang w:eastAsia="it-IT"/>
    </w:rPr>
  </w:style>
  <w:style w:type="paragraph" w:styleId="Rientrocorpodeltesto2">
    <w:name w:val="Body Text Indent 2"/>
    <w:basedOn w:val="Normale"/>
    <w:link w:val="Rientrocorpodeltesto2Carattere"/>
    <w:rsid w:val="001179D8"/>
    <w:pPr>
      <w:spacing w:after="0" w:line="240" w:lineRule="auto"/>
      <w:ind w:right="-1" w:firstLine="709"/>
      <w:jc w:val="both"/>
    </w:pPr>
    <w:rPr>
      <w:rFonts w:ascii="Times New Roman" w:eastAsia="Times New Roman" w:hAnsi="Times New Roman" w:cs="Times New Roman"/>
      <w:sz w:val="24"/>
      <w:szCs w:val="20"/>
      <w:lang w:eastAsia="it-IT"/>
    </w:rPr>
  </w:style>
  <w:style w:type="character" w:customStyle="1" w:styleId="Rientrocorpodeltesto2Carattere">
    <w:name w:val="Rientro corpo del testo 2 Carattere"/>
    <w:basedOn w:val="Carpredefinitoparagrafo"/>
    <w:link w:val="Rientrocorpodeltesto2"/>
    <w:rsid w:val="001179D8"/>
    <w:rPr>
      <w:rFonts w:ascii="Times New Roman" w:eastAsia="Times New Roman" w:hAnsi="Times New Roman" w:cs="Times New Roman"/>
      <w:sz w:val="24"/>
      <w:szCs w:val="20"/>
      <w:lang w:eastAsia="it-IT"/>
    </w:rPr>
  </w:style>
  <w:style w:type="paragraph" w:styleId="Rientrocorpodeltesto3">
    <w:name w:val="Body Text Indent 3"/>
    <w:basedOn w:val="Normale"/>
    <w:link w:val="Rientrocorpodeltesto3Carattere"/>
    <w:rsid w:val="001179D8"/>
    <w:pPr>
      <w:tabs>
        <w:tab w:val="left" w:pos="851"/>
      </w:tabs>
      <w:spacing w:after="0" w:line="240" w:lineRule="auto"/>
      <w:ind w:right="-1" w:firstLine="20"/>
      <w:jc w:val="both"/>
    </w:pPr>
    <w:rPr>
      <w:rFonts w:ascii="Times New Roman" w:eastAsia="Times New Roman" w:hAnsi="Times New Roman" w:cs="Times New Roman"/>
      <w:sz w:val="24"/>
      <w:szCs w:val="20"/>
      <w:lang w:eastAsia="it-IT"/>
    </w:rPr>
  </w:style>
  <w:style w:type="character" w:customStyle="1" w:styleId="Rientrocorpodeltesto3Carattere">
    <w:name w:val="Rientro corpo del testo 3 Carattere"/>
    <w:basedOn w:val="Carpredefinitoparagrafo"/>
    <w:link w:val="Rientrocorpodeltesto3"/>
    <w:rsid w:val="001179D8"/>
    <w:rPr>
      <w:rFonts w:ascii="Times New Roman" w:eastAsia="Times New Roman" w:hAnsi="Times New Roman" w:cs="Times New Roman"/>
      <w:sz w:val="24"/>
      <w:szCs w:val="20"/>
      <w:lang w:eastAsia="it-IT"/>
    </w:rPr>
  </w:style>
  <w:style w:type="character" w:styleId="Collegamentoipertestuale">
    <w:name w:val="Hyperlink"/>
    <w:rsid w:val="001179D8"/>
    <w:rPr>
      <w:color w:val="0000FF"/>
      <w:u w:val="single"/>
    </w:rPr>
  </w:style>
  <w:style w:type="character" w:styleId="Collegamentovisitato">
    <w:name w:val="FollowedHyperlink"/>
    <w:rsid w:val="001179D8"/>
    <w:rPr>
      <w:color w:val="800080"/>
      <w:u w:val="single"/>
    </w:rPr>
  </w:style>
  <w:style w:type="paragraph" w:styleId="Testofumetto">
    <w:name w:val="Balloon Text"/>
    <w:basedOn w:val="Normale"/>
    <w:link w:val="TestofumettoCarattere"/>
    <w:rsid w:val="001179D8"/>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1179D8"/>
    <w:rPr>
      <w:rFonts w:ascii="Tahoma" w:eastAsia="Times New Roman" w:hAnsi="Tahoma" w:cs="Tahoma"/>
      <w:sz w:val="16"/>
      <w:szCs w:val="16"/>
      <w:lang w:eastAsia="it-IT"/>
    </w:rPr>
  </w:style>
  <w:style w:type="paragraph" w:customStyle="1" w:styleId="Paragrafoelenco1">
    <w:name w:val="Paragrafo elenco1"/>
    <w:basedOn w:val="Normale"/>
    <w:uiPriority w:val="99"/>
    <w:rsid w:val="001179D8"/>
    <w:pPr>
      <w:spacing w:after="0" w:line="240" w:lineRule="auto"/>
      <w:ind w:left="720"/>
      <w:contextualSpacing/>
    </w:pPr>
    <w:rPr>
      <w:rFonts w:ascii="Times New Roman" w:eastAsia="Times New Roman" w:hAnsi="Times New Roman" w:cs="Times New Roman"/>
      <w:sz w:val="28"/>
      <w:szCs w:val="20"/>
      <w:lang w:eastAsia="it-IT"/>
    </w:rPr>
  </w:style>
  <w:style w:type="paragraph" w:styleId="Paragrafoelenco">
    <w:name w:val="List Paragraph"/>
    <w:basedOn w:val="Normale"/>
    <w:uiPriority w:val="99"/>
    <w:qFormat/>
    <w:rsid w:val="001179D8"/>
    <w:pPr>
      <w:spacing w:after="0" w:line="240" w:lineRule="auto"/>
      <w:ind w:left="720"/>
      <w:contextualSpacing/>
    </w:pPr>
    <w:rPr>
      <w:rFonts w:ascii="Times New Roman" w:eastAsia="Times New Roman" w:hAnsi="Times New Roman" w:cs="Times New Roman"/>
      <w:sz w:val="28"/>
      <w:szCs w:val="20"/>
      <w:lang w:eastAsia="it-IT"/>
    </w:rPr>
  </w:style>
  <w:style w:type="character" w:styleId="Rimandocommento">
    <w:name w:val="annotation reference"/>
    <w:rsid w:val="001179D8"/>
    <w:rPr>
      <w:sz w:val="16"/>
      <w:szCs w:val="16"/>
    </w:rPr>
  </w:style>
  <w:style w:type="paragraph" w:styleId="Testocommento">
    <w:name w:val="annotation text"/>
    <w:basedOn w:val="Normale"/>
    <w:link w:val="TestocommentoCarattere"/>
    <w:rsid w:val="001179D8"/>
    <w:pPr>
      <w:spacing w:after="0" w:line="240" w:lineRule="auto"/>
    </w:pPr>
    <w:rPr>
      <w:rFonts w:ascii="Times New Roman" w:eastAsia="Times New Roman" w:hAnsi="Times New Roman" w:cs="Times New Roman"/>
      <w:sz w:val="20"/>
      <w:szCs w:val="20"/>
      <w:lang w:eastAsia="it-IT"/>
    </w:rPr>
  </w:style>
  <w:style w:type="character" w:customStyle="1" w:styleId="TestocommentoCarattere">
    <w:name w:val="Testo commento Carattere"/>
    <w:basedOn w:val="Carpredefinitoparagrafo"/>
    <w:link w:val="Testocommento"/>
    <w:rsid w:val="001179D8"/>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rsid w:val="001179D8"/>
    <w:rPr>
      <w:b/>
      <w:bCs/>
    </w:rPr>
  </w:style>
  <w:style w:type="character" w:customStyle="1" w:styleId="SoggettocommentoCarattere">
    <w:name w:val="Soggetto commento Carattere"/>
    <w:basedOn w:val="TestocommentoCarattere"/>
    <w:link w:val="Soggettocommento"/>
    <w:rsid w:val="001179D8"/>
    <w:rPr>
      <w:rFonts w:ascii="Times New Roman" w:eastAsia="Times New Roman" w:hAnsi="Times New Roman"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ssa.it/professors-temporary-researchers-visiting-professor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rotocollo@pec.sissa.it"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lucatello@sissa.it" TargetMode="External"/><Relationship Id="rId4" Type="http://schemas.openxmlformats.org/officeDocument/2006/relationships/webSettings" Target="webSettings.xml"/><Relationship Id="rId9" Type="http://schemas.openxmlformats.org/officeDocument/2006/relationships/hyperlink" Target="http://www.sissa.it/professors-temporary-researchers-visiting-professor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13</Pages>
  <Words>4762</Words>
  <Characters>27148</Characters>
  <Application>Microsoft Office Word</Application>
  <DocSecurity>0</DocSecurity>
  <Lines>226</Lines>
  <Paragraphs>63</Paragraphs>
  <ScaleCrop>false</ScaleCrop>
  <HeadingPairs>
    <vt:vector size="2" baseType="variant">
      <vt:variant>
        <vt:lpstr>Titolo</vt:lpstr>
      </vt:variant>
      <vt:variant>
        <vt:i4>1</vt:i4>
      </vt:variant>
    </vt:vector>
  </HeadingPairs>
  <TitlesOfParts>
    <vt:vector size="1" baseType="lpstr">
      <vt:lpstr/>
    </vt:vector>
  </TitlesOfParts>
  <Company>SISSA</Company>
  <LinksUpToDate>false</LinksUpToDate>
  <CharactersWithSpaces>31847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 Gandolfo</dc:creator>
  <cp:lastModifiedBy>Adriana Sivitz Spirito</cp:lastModifiedBy>
  <cp:revision>5</cp:revision>
  <cp:lastPrinted>2017-12-20T07:39:00Z</cp:lastPrinted>
  <dcterms:created xsi:type="dcterms:W3CDTF">2017-11-29T13:57:00Z</dcterms:created>
  <dcterms:modified xsi:type="dcterms:W3CDTF">2017-12-20T07:41:00Z</dcterms:modified>
</cp:coreProperties>
</file>