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B2D4C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DB2D4C" w:rsidRDefault="00DB2D4C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4434F5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4434F5" w:rsidRDefault="004434F5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095897">
      <w:pPr>
        <w:spacing w:after="0"/>
        <w:ind w:right="-143"/>
        <w:jc w:val="center"/>
      </w:pPr>
      <w:r w:rsidRPr="006E6E2A">
        <w:rPr>
          <w:caps/>
        </w:rPr>
        <w:t>dichiara:</w:t>
      </w:r>
    </w:p>
    <w:p w:rsidR="00D957FB" w:rsidRPr="006E6E2A" w:rsidRDefault="004434F5" w:rsidP="004A4D7C">
      <w:pPr>
        <w:spacing w:after="0"/>
        <w:ind w:right="-143"/>
        <w:jc w:val="both"/>
      </w:pPr>
      <w:r>
        <w:t xml:space="preserve">                        ______________________</w:t>
      </w:r>
      <w:r w:rsidR="00D957FB" w:rsidRPr="006E6E2A">
        <w:t>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4434F5" w:rsidP="004A4D7C">
      <w:pPr>
        <w:spacing w:after="0"/>
        <w:ind w:right="-143"/>
        <w:jc w:val="both"/>
      </w:pPr>
      <w:r>
        <w:t xml:space="preserve">                       _______________________________</w:t>
      </w:r>
      <w:r w:rsidR="00D957FB" w:rsidRPr="006E6E2A">
        <w:t>_________</w:t>
      </w:r>
      <w:r w:rsidR="00095897">
        <w:t>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2C26E3" w:rsidRPr="002C26E3">
        <w:rPr>
          <w:rFonts w:asciiTheme="minorHAnsi" w:hAnsiTheme="minorHAnsi" w:cstheme="minorHAnsi"/>
        </w:rPr>
        <w:t>così come modificato dal D.Lgs 10.08.2018, n.101 che recepisce il Regolamento (UE) 2016/679 (c.d. GDPR)</w:t>
      </w:r>
      <w:r w:rsidR="002C26E3">
        <w:rPr>
          <w:rFonts w:ascii="Arial" w:hAnsi="Arial" w:cs="Arial"/>
        </w:rPr>
        <w:t xml:space="preserve"> </w:t>
      </w:r>
      <w:r w:rsidRPr="006E6E2A">
        <w:rPr>
          <w:rFonts w:cs="Arial"/>
          <w:kern w:val="16"/>
        </w:rPr>
        <w:t>per gli adempimenti connessi alla presente procedura selettiva.</w:t>
      </w:r>
    </w:p>
    <w:p w:rsidR="00D957FB" w:rsidRPr="006E6E2A" w:rsidRDefault="00D957FB" w:rsidP="00DE6D4E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B2D4C" w:rsidRDefault="00DB2D4C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B2D4C" w:rsidRDefault="00DB2D4C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B2D4C" w:rsidRDefault="00DB2D4C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B2D4C" w:rsidRDefault="00DB2D4C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B2D4C" w:rsidRDefault="00DB2D4C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DB2D4C" w:rsidRDefault="00DB2D4C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DB2D4C" w:rsidRDefault="00DB2D4C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4434F5" w:rsidRDefault="004434F5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4434F5" w:rsidRDefault="004434F5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54030D" w:rsidRDefault="0054030D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54030D" w:rsidRDefault="0054030D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lastRenderedPageBreak/>
        <w:t>Ai s</w:t>
      </w:r>
      <w:bookmarkStart w:id="0" w:name="_GoBack"/>
      <w:bookmarkEnd w:id="0"/>
      <w:r w:rsidRPr="006E6E2A">
        <w:rPr>
          <w:rFonts w:cs="Arial"/>
          <w:kern w:val="16"/>
        </w:rPr>
        <w:t>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291257" w:rsidRDefault="00D957FB" w:rsidP="00BE0FE4">
      <w:pPr>
        <w:pStyle w:val="Paragrafoelenco"/>
        <w:numPr>
          <w:ilvl w:val="0"/>
          <w:numId w:val="4"/>
        </w:numPr>
        <w:spacing w:after="0"/>
        <w:ind w:left="426" w:hanging="426"/>
        <w:rPr>
          <w:b/>
        </w:rPr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291257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92478D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954FAD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53014A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95897"/>
    <w:rsid w:val="000A4A54"/>
    <w:rsid w:val="000B7666"/>
    <w:rsid w:val="000D4B18"/>
    <w:rsid w:val="001B6F0E"/>
    <w:rsid w:val="001C133A"/>
    <w:rsid w:val="00291257"/>
    <w:rsid w:val="002C26E3"/>
    <w:rsid w:val="002F3D37"/>
    <w:rsid w:val="003A7B8A"/>
    <w:rsid w:val="003C6E55"/>
    <w:rsid w:val="00424D06"/>
    <w:rsid w:val="004434F5"/>
    <w:rsid w:val="004A4D7C"/>
    <w:rsid w:val="004B25D9"/>
    <w:rsid w:val="0054030D"/>
    <w:rsid w:val="005B15A7"/>
    <w:rsid w:val="006077D1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A7B67"/>
    <w:rsid w:val="00DB2D4C"/>
    <w:rsid w:val="00DB61B5"/>
    <w:rsid w:val="00DC3C4F"/>
    <w:rsid w:val="00DE6D4E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9</cp:revision>
  <cp:lastPrinted>2013-05-23T08:37:00Z</cp:lastPrinted>
  <dcterms:created xsi:type="dcterms:W3CDTF">2018-10-23T13:42:00Z</dcterms:created>
  <dcterms:modified xsi:type="dcterms:W3CDTF">2018-10-24T11:22:00Z</dcterms:modified>
</cp:coreProperties>
</file>