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65C2" w14:textId="14CE629E" w:rsidR="00603327" w:rsidRDefault="00603327" w:rsidP="00603327">
      <w:pPr>
        <w:autoSpaceDE w:val="0"/>
        <w:autoSpaceDN w:val="0"/>
        <w:adjustRightInd w:val="0"/>
        <w:jc w:val="center"/>
        <w:rPr>
          <w:b/>
          <w:bCs/>
          <w:color w:val="000000"/>
          <w:szCs w:val="22"/>
          <w:lang w:val="en-GB"/>
        </w:rPr>
      </w:pPr>
      <w:r w:rsidRPr="009471C5">
        <w:rPr>
          <w:b/>
          <w:bCs/>
          <w:color w:val="000000"/>
          <w:szCs w:val="22"/>
          <w:lang w:val="en-GB"/>
        </w:rPr>
        <w:t xml:space="preserve">TRANSLATION OF ANNOUNCEMENT FOR </w:t>
      </w:r>
      <w:r w:rsidR="003173F8">
        <w:rPr>
          <w:b/>
          <w:bCs/>
          <w:color w:val="000000"/>
          <w:szCs w:val="22"/>
          <w:lang w:val="en-GB"/>
        </w:rPr>
        <w:t>2</w:t>
      </w:r>
      <w:r w:rsidRPr="009471C5">
        <w:rPr>
          <w:b/>
          <w:bCs/>
          <w:color w:val="000000"/>
          <w:szCs w:val="22"/>
          <w:lang w:val="en-GB"/>
        </w:rPr>
        <w:t xml:space="preserve"> RESEARCH POSITION</w:t>
      </w:r>
      <w:r w:rsidR="003173F8">
        <w:rPr>
          <w:b/>
          <w:bCs/>
          <w:color w:val="000000"/>
          <w:szCs w:val="22"/>
          <w:lang w:val="en-GB"/>
        </w:rPr>
        <w:t>S</w:t>
      </w:r>
    </w:p>
    <w:p w14:paraId="7CCE8F13" w14:textId="77777777" w:rsidR="00603327" w:rsidRPr="00771F07" w:rsidRDefault="00603327" w:rsidP="00603327">
      <w:pPr>
        <w:autoSpaceDE w:val="0"/>
        <w:autoSpaceDN w:val="0"/>
        <w:adjustRightInd w:val="0"/>
        <w:jc w:val="center"/>
        <w:rPr>
          <w:b/>
          <w:bCs/>
          <w:color w:val="000000"/>
          <w:szCs w:val="22"/>
          <w:lang w:val="en-GB"/>
        </w:rPr>
      </w:pPr>
    </w:p>
    <w:p w14:paraId="1B53D6AC" w14:textId="39E527CB" w:rsidR="00603327" w:rsidRDefault="00217AC9" w:rsidP="00603327">
      <w:pPr>
        <w:autoSpaceDE w:val="0"/>
        <w:autoSpaceDN w:val="0"/>
        <w:adjustRightInd w:val="0"/>
        <w:jc w:val="center"/>
        <w:rPr>
          <w:b/>
          <w:bCs/>
          <w:color w:val="000000"/>
          <w:szCs w:val="22"/>
          <w:lang w:val="en-GB"/>
        </w:rPr>
      </w:pPr>
      <w:r>
        <w:rPr>
          <w:b/>
          <w:bCs/>
          <w:color w:val="000000"/>
          <w:szCs w:val="22"/>
          <w:lang w:val="en-GB"/>
        </w:rPr>
        <w:t>Decree n</w:t>
      </w:r>
      <w:r w:rsidR="003173F8">
        <w:rPr>
          <w:b/>
          <w:bCs/>
          <w:color w:val="000000"/>
          <w:szCs w:val="22"/>
          <w:lang w:val="en-GB"/>
        </w:rPr>
        <w:t>.</w:t>
      </w:r>
      <w:r w:rsidR="00C45B23">
        <w:rPr>
          <w:b/>
          <w:bCs/>
          <w:color w:val="000000"/>
          <w:szCs w:val="22"/>
          <w:lang w:val="en-GB"/>
        </w:rPr>
        <w:t xml:space="preserve"> </w:t>
      </w:r>
      <w:r w:rsidR="003173F8">
        <w:rPr>
          <w:b/>
          <w:bCs/>
          <w:color w:val="000000"/>
          <w:szCs w:val="22"/>
          <w:lang w:val="en-GB"/>
        </w:rPr>
        <w:t>435</w:t>
      </w:r>
      <w:r w:rsidR="00603327" w:rsidRPr="009471C5">
        <w:rPr>
          <w:b/>
          <w:bCs/>
          <w:color w:val="000000"/>
          <w:szCs w:val="22"/>
          <w:lang w:val="en-GB"/>
        </w:rPr>
        <w:t xml:space="preserve"> dated </w:t>
      </w:r>
      <w:r w:rsidR="003173F8">
        <w:rPr>
          <w:b/>
          <w:bCs/>
          <w:color w:val="000000"/>
          <w:szCs w:val="22"/>
          <w:lang w:val="en-GB"/>
        </w:rPr>
        <w:t>31</w:t>
      </w:r>
      <w:r w:rsidR="005630CC">
        <w:rPr>
          <w:b/>
          <w:bCs/>
          <w:color w:val="000000"/>
          <w:szCs w:val="22"/>
          <w:lang w:val="en-GB"/>
        </w:rPr>
        <w:t>.</w:t>
      </w:r>
      <w:r w:rsidR="00BB0B5E">
        <w:rPr>
          <w:b/>
          <w:bCs/>
          <w:color w:val="000000"/>
          <w:szCs w:val="22"/>
          <w:lang w:val="en-GB"/>
        </w:rPr>
        <w:t>0</w:t>
      </w:r>
      <w:r w:rsidR="003173F8">
        <w:rPr>
          <w:b/>
          <w:bCs/>
          <w:color w:val="000000"/>
          <w:szCs w:val="22"/>
          <w:lang w:val="en-GB"/>
        </w:rPr>
        <w:t>5</w:t>
      </w:r>
      <w:r w:rsidR="005630CC">
        <w:rPr>
          <w:b/>
          <w:bCs/>
          <w:color w:val="000000"/>
          <w:szCs w:val="22"/>
          <w:lang w:val="en-GB"/>
        </w:rPr>
        <w:t>.2021</w:t>
      </w:r>
    </w:p>
    <w:p w14:paraId="7A5F473E" w14:textId="77777777" w:rsidR="00603327" w:rsidRPr="001375AD" w:rsidRDefault="00603327" w:rsidP="00603327">
      <w:pPr>
        <w:autoSpaceDE w:val="0"/>
        <w:autoSpaceDN w:val="0"/>
        <w:adjustRightInd w:val="0"/>
        <w:jc w:val="center"/>
        <w:rPr>
          <w:b/>
          <w:bCs/>
          <w:color w:val="000000"/>
          <w:sz w:val="16"/>
          <w:szCs w:val="16"/>
          <w:lang w:val="en-GB"/>
        </w:rPr>
      </w:pPr>
    </w:p>
    <w:p w14:paraId="343D0FA8" w14:textId="4F65D5E1" w:rsidR="00603327" w:rsidRPr="00CA56E4" w:rsidRDefault="00603327" w:rsidP="00603327">
      <w:pPr>
        <w:autoSpaceDE w:val="0"/>
        <w:autoSpaceDN w:val="0"/>
        <w:adjustRightInd w:val="0"/>
        <w:spacing w:line="278" w:lineRule="auto"/>
        <w:ind w:left="705" w:hanging="705"/>
        <w:jc w:val="both"/>
        <w:rPr>
          <w:color w:val="000000"/>
          <w:szCs w:val="22"/>
          <w:lang w:val="en-GB"/>
        </w:rPr>
      </w:pPr>
      <w:r>
        <w:rPr>
          <w:color w:val="000000"/>
          <w:szCs w:val="22"/>
          <w:lang w:val="en-GB"/>
        </w:rPr>
        <w:t>Art.1</w:t>
      </w:r>
      <w:r>
        <w:rPr>
          <w:color w:val="000000"/>
          <w:szCs w:val="22"/>
          <w:lang w:val="en-GB"/>
        </w:rPr>
        <w:tab/>
      </w:r>
      <w:r w:rsidRPr="00CA56E4">
        <w:rPr>
          <w:color w:val="000000"/>
          <w:szCs w:val="22"/>
          <w:lang w:val="en-GB"/>
        </w:rPr>
        <w:t>A public selection, based on qualifications</w:t>
      </w:r>
      <w:r w:rsidR="009471C5">
        <w:rPr>
          <w:color w:val="000000"/>
          <w:szCs w:val="22"/>
          <w:lang w:val="en-GB"/>
        </w:rPr>
        <w:t xml:space="preserve"> and interview</w:t>
      </w:r>
      <w:r w:rsidRPr="00CA56E4">
        <w:rPr>
          <w:color w:val="000000"/>
          <w:szCs w:val="22"/>
          <w:lang w:val="en-GB"/>
        </w:rPr>
        <w:t>, is</w:t>
      </w:r>
      <w:r>
        <w:rPr>
          <w:color w:val="000000"/>
          <w:szCs w:val="22"/>
          <w:lang w:val="en-GB"/>
        </w:rPr>
        <w:t xml:space="preserve"> hereby announced </w:t>
      </w:r>
      <w:r w:rsidRPr="00851022">
        <w:rPr>
          <w:color w:val="000000"/>
          <w:szCs w:val="22"/>
          <w:lang w:val="en-GB"/>
        </w:rPr>
        <w:t>for 1 research</w:t>
      </w:r>
      <w:r>
        <w:rPr>
          <w:color w:val="000000"/>
          <w:szCs w:val="22"/>
          <w:lang w:val="en-GB"/>
        </w:rPr>
        <w:t xml:space="preserve"> </w:t>
      </w:r>
      <w:r w:rsidRPr="00CA56E4">
        <w:rPr>
          <w:color w:val="000000"/>
          <w:szCs w:val="22"/>
          <w:lang w:val="en-GB"/>
        </w:rPr>
        <w:t xml:space="preserve">position in the research field detailed in Annex 1. Full details, </w:t>
      </w:r>
      <w:r>
        <w:rPr>
          <w:color w:val="000000"/>
          <w:szCs w:val="22"/>
          <w:lang w:val="en-GB"/>
        </w:rPr>
        <w:t>a</w:t>
      </w:r>
      <w:r w:rsidRPr="00CA56E4">
        <w:rPr>
          <w:color w:val="000000"/>
          <w:szCs w:val="22"/>
          <w:lang w:val="en-GB"/>
        </w:rPr>
        <w:t>dmission</w:t>
      </w:r>
      <w:r>
        <w:rPr>
          <w:color w:val="000000"/>
          <w:szCs w:val="22"/>
          <w:lang w:val="en-GB"/>
        </w:rPr>
        <w:t xml:space="preserve"> </w:t>
      </w:r>
      <w:r w:rsidRPr="00CA56E4">
        <w:rPr>
          <w:color w:val="000000"/>
          <w:szCs w:val="22"/>
          <w:lang w:val="en-GB"/>
        </w:rPr>
        <w:t>requirements and duration are listed in Annex 1.</w:t>
      </w:r>
    </w:p>
    <w:p w14:paraId="258E7CDF" w14:textId="77777777" w:rsidR="00603327" w:rsidRPr="001375AD" w:rsidRDefault="00603327" w:rsidP="00603327">
      <w:pPr>
        <w:autoSpaceDE w:val="0"/>
        <w:autoSpaceDN w:val="0"/>
        <w:adjustRightInd w:val="0"/>
        <w:spacing w:line="278" w:lineRule="auto"/>
        <w:jc w:val="both"/>
        <w:rPr>
          <w:color w:val="000000"/>
          <w:sz w:val="16"/>
          <w:szCs w:val="16"/>
          <w:lang w:val="en-GB"/>
        </w:rPr>
      </w:pPr>
    </w:p>
    <w:p w14:paraId="66592C82" w14:textId="77777777" w:rsidR="00603327" w:rsidRDefault="00603327" w:rsidP="00603327">
      <w:pPr>
        <w:autoSpaceDE w:val="0"/>
        <w:autoSpaceDN w:val="0"/>
        <w:adjustRightInd w:val="0"/>
        <w:spacing w:line="278" w:lineRule="auto"/>
        <w:ind w:left="705" w:hanging="705"/>
        <w:jc w:val="both"/>
        <w:rPr>
          <w:color w:val="000000"/>
          <w:szCs w:val="22"/>
          <w:lang w:val="en-GB"/>
        </w:rPr>
      </w:pPr>
      <w:r>
        <w:rPr>
          <w:color w:val="000000"/>
          <w:szCs w:val="22"/>
          <w:lang w:val="en-GB"/>
        </w:rPr>
        <w:t>Art.2</w:t>
      </w:r>
      <w:r>
        <w:rPr>
          <w:color w:val="000000"/>
          <w:szCs w:val="22"/>
          <w:lang w:val="en-GB"/>
        </w:rPr>
        <w:tab/>
      </w:r>
      <w:r w:rsidRPr="00CA56E4">
        <w:rPr>
          <w:color w:val="000000"/>
          <w:szCs w:val="22"/>
          <w:lang w:val="en-GB"/>
        </w:rPr>
        <w:t>Eligible candidates must be in possession of a scientific-professional curriculum</w:t>
      </w:r>
      <w:r>
        <w:rPr>
          <w:color w:val="000000"/>
          <w:szCs w:val="22"/>
          <w:lang w:val="en-GB"/>
        </w:rPr>
        <w:t xml:space="preserve"> </w:t>
      </w:r>
      <w:r w:rsidRPr="00CA56E4">
        <w:rPr>
          <w:color w:val="000000"/>
          <w:szCs w:val="22"/>
          <w:lang w:val="en-GB"/>
        </w:rPr>
        <w:t>which enables them to carry out research activity and meet the further</w:t>
      </w:r>
      <w:r>
        <w:rPr>
          <w:color w:val="000000"/>
          <w:szCs w:val="22"/>
          <w:lang w:val="en-GB"/>
        </w:rPr>
        <w:t xml:space="preserve"> </w:t>
      </w:r>
      <w:r w:rsidRPr="00CA56E4">
        <w:rPr>
          <w:color w:val="000000"/>
          <w:szCs w:val="22"/>
          <w:lang w:val="en-GB"/>
        </w:rPr>
        <w:t xml:space="preserve">requirements specified in Annex 1. </w:t>
      </w:r>
    </w:p>
    <w:p w14:paraId="060D6B98"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Personnel with permanent positions in</w:t>
      </w:r>
      <w:r>
        <w:rPr>
          <w:color w:val="000000"/>
          <w:szCs w:val="22"/>
          <w:lang w:val="en-GB"/>
        </w:rPr>
        <w:t xml:space="preserve"> </w:t>
      </w:r>
      <w:r w:rsidRPr="00CA56E4">
        <w:rPr>
          <w:color w:val="000000"/>
          <w:szCs w:val="22"/>
          <w:lang w:val="en-GB"/>
        </w:rPr>
        <w:t>Italian universities, public research and experimentation institutions, ENEA, ASI</w:t>
      </w:r>
      <w:r>
        <w:rPr>
          <w:color w:val="000000"/>
          <w:szCs w:val="22"/>
          <w:lang w:val="en-GB"/>
        </w:rPr>
        <w:t xml:space="preserve"> </w:t>
      </w:r>
      <w:r w:rsidRPr="00CA56E4">
        <w:rPr>
          <w:color w:val="000000"/>
          <w:szCs w:val="22"/>
          <w:lang w:val="en-GB"/>
        </w:rPr>
        <w:t>or institutions which award scientific degrees equivalent to PhD, in accordance</w:t>
      </w:r>
      <w:r>
        <w:rPr>
          <w:color w:val="000000"/>
          <w:szCs w:val="22"/>
          <w:lang w:val="en-GB"/>
        </w:rPr>
        <w:t xml:space="preserve"> </w:t>
      </w:r>
      <w:r w:rsidRPr="00CA56E4">
        <w:rPr>
          <w:color w:val="000000"/>
          <w:szCs w:val="22"/>
          <w:lang w:val="en-GB"/>
        </w:rPr>
        <w:t>with art. 74</w:t>
      </w:r>
      <w:r>
        <w:rPr>
          <w:color w:val="000000"/>
          <w:szCs w:val="22"/>
          <w:lang w:val="en-GB"/>
        </w:rPr>
        <w:t>, par. 4 of DPR 382 dated 11.07.</w:t>
      </w:r>
      <w:r w:rsidRPr="00CA56E4">
        <w:rPr>
          <w:color w:val="000000"/>
          <w:szCs w:val="22"/>
          <w:lang w:val="en-GB"/>
        </w:rPr>
        <w:t>80, are excluded from applying.</w:t>
      </w:r>
    </w:p>
    <w:p w14:paraId="4BE55D11"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In accordance with art. 18 of law 240/10 candidates having a family relationship</w:t>
      </w:r>
      <w:r>
        <w:rPr>
          <w:color w:val="000000"/>
          <w:szCs w:val="22"/>
          <w:lang w:val="en-GB"/>
        </w:rPr>
        <w:t xml:space="preserve"> </w:t>
      </w:r>
      <w:r w:rsidRPr="00CA56E4">
        <w:rPr>
          <w:color w:val="000000"/>
          <w:szCs w:val="22"/>
          <w:lang w:val="en-GB"/>
        </w:rPr>
        <w:t xml:space="preserve">or other degree of kinship </w:t>
      </w:r>
      <w:r>
        <w:rPr>
          <w:color w:val="000000"/>
          <w:szCs w:val="22"/>
          <w:lang w:val="en-GB"/>
        </w:rPr>
        <w:t>up to the 4</w:t>
      </w:r>
      <w:r w:rsidRPr="00816C26">
        <w:rPr>
          <w:color w:val="000000"/>
          <w:szCs w:val="22"/>
          <w:vertAlign w:val="superscript"/>
          <w:lang w:val="en-GB"/>
        </w:rPr>
        <w:t>th</w:t>
      </w:r>
      <w:r>
        <w:rPr>
          <w:color w:val="000000"/>
          <w:szCs w:val="22"/>
          <w:lang w:val="en-GB"/>
        </w:rPr>
        <w:t xml:space="preserve"> degree </w:t>
      </w:r>
      <w:r w:rsidRPr="00CA56E4">
        <w:rPr>
          <w:color w:val="000000"/>
          <w:szCs w:val="22"/>
          <w:lang w:val="en-GB"/>
        </w:rPr>
        <w:t>with the following persons are also excluded from</w:t>
      </w:r>
      <w:r>
        <w:rPr>
          <w:color w:val="000000"/>
          <w:szCs w:val="22"/>
          <w:lang w:val="en-GB"/>
        </w:rPr>
        <w:t xml:space="preserve"> applying</w:t>
      </w:r>
      <w:r w:rsidRPr="00CA56E4">
        <w:rPr>
          <w:color w:val="000000"/>
          <w:szCs w:val="22"/>
          <w:lang w:val="en-GB"/>
        </w:rPr>
        <w:t>:</w:t>
      </w:r>
    </w:p>
    <w:p w14:paraId="39302D84" w14:textId="77777777" w:rsidR="00603327" w:rsidRPr="00CA56E4" w:rsidRDefault="00603327" w:rsidP="00603327">
      <w:pPr>
        <w:autoSpaceDE w:val="0"/>
        <w:autoSpaceDN w:val="0"/>
        <w:adjustRightInd w:val="0"/>
        <w:spacing w:line="278" w:lineRule="auto"/>
        <w:ind w:firstLine="705"/>
        <w:jc w:val="both"/>
        <w:rPr>
          <w:color w:val="000000"/>
          <w:szCs w:val="22"/>
          <w:lang w:val="en-GB"/>
        </w:rPr>
      </w:pPr>
      <w:r w:rsidRPr="00CA56E4">
        <w:rPr>
          <w:color w:val="000000"/>
          <w:szCs w:val="22"/>
          <w:lang w:val="en-GB"/>
        </w:rPr>
        <w:t>- SI</w:t>
      </w:r>
      <w:r>
        <w:rPr>
          <w:color w:val="000000"/>
          <w:szCs w:val="22"/>
          <w:lang w:val="en-GB"/>
        </w:rPr>
        <w:t>SSA Professors belonging to the Area that requested the position</w:t>
      </w:r>
      <w:r w:rsidRPr="00CA56E4">
        <w:rPr>
          <w:color w:val="000000"/>
          <w:szCs w:val="22"/>
          <w:lang w:val="en-GB"/>
        </w:rPr>
        <w:t>;</w:t>
      </w:r>
    </w:p>
    <w:p w14:paraId="084F00B7" w14:textId="77777777" w:rsidR="00603327" w:rsidRPr="00CA56E4" w:rsidRDefault="00603327" w:rsidP="00603327">
      <w:pPr>
        <w:autoSpaceDE w:val="0"/>
        <w:autoSpaceDN w:val="0"/>
        <w:adjustRightInd w:val="0"/>
        <w:spacing w:line="278" w:lineRule="auto"/>
        <w:ind w:firstLine="705"/>
        <w:jc w:val="both"/>
        <w:rPr>
          <w:color w:val="000000"/>
          <w:szCs w:val="22"/>
          <w:lang w:val="en-GB"/>
        </w:rPr>
      </w:pPr>
      <w:r w:rsidRPr="00CA56E4">
        <w:rPr>
          <w:color w:val="000000"/>
          <w:szCs w:val="22"/>
          <w:lang w:val="en-GB"/>
        </w:rPr>
        <w:t>- Director of SISSA;</w:t>
      </w:r>
    </w:p>
    <w:p w14:paraId="59DB2533" w14:textId="77777777" w:rsidR="00603327" w:rsidRPr="00CA56E4" w:rsidRDefault="00603327" w:rsidP="00603327">
      <w:pPr>
        <w:autoSpaceDE w:val="0"/>
        <w:autoSpaceDN w:val="0"/>
        <w:adjustRightInd w:val="0"/>
        <w:spacing w:line="278" w:lineRule="auto"/>
        <w:ind w:firstLine="705"/>
        <w:jc w:val="both"/>
        <w:rPr>
          <w:color w:val="000000"/>
          <w:szCs w:val="22"/>
          <w:lang w:val="en-GB"/>
        </w:rPr>
      </w:pPr>
      <w:r w:rsidRPr="00CA56E4">
        <w:rPr>
          <w:color w:val="000000"/>
          <w:szCs w:val="22"/>
          <w:lang w:val="en-GB"/>
        </w:rPr>
        <w:t>- Secretary General of SISSA</w:t>
      </w:r>
      <w:r>
        <w:rPr>
          <w:color w:val="000000"/>
          <w:szCs w:val="22"/>
          <w:lang w:val="en-GB"/>
        </w:rPr>
        <w:t>;</w:t>
      </w:r>
    </w:p>
    <w:p w14:paraId="472F029F" w14:textId="77777777" w:rsidR="00603327" w:rsidRPr="00CA56E4" w:rsidRDefault="00603327" w:rsidP="00603327">
      <w:pPr>
        <w:autoSpaceDE w:val="0"/>
        <w:autoSpaceDN w:val="0"/>
        <w:adjustRightInd w:val="0"/>
        <w:spacing w:line="278" w:lineRule="auto"/>
        <w:ind w:firstLine="705"/>
        <w:jc w:val="both"/>
        <w:rPr>
          <w:color w:val="000000"/>
          <w:szCs w:val="22"/>
          <w:lang w:val="en-GB"/>
        </w:rPr>
      </w:pPr>
      <w:r w:rsidRPr="00CA56E4">
        <w:rPr>
          <w:color w:val="000000"/>
          <w:szCs w:val="22"/>
          <w:lang w:val="en-GB"/>
        </w:rPr>
        <w:t xml:space="preserve">- Member of the </w:t>
      </w:r>
      <w:r>
        <w:rPr>
          <w:color w:val="000000"/>
          <w:szCs w:val="22"/>
          <w:lang w:val="en-GB"/>
        </w:rPr>
        <w:t>Board of Directors</w:t>
      </w:r>
      <w:r w:rsidRPr="00CA56E4">
        <w:rPr>
          <w:color w:val="000000"/>
          <w:szCs w:val="22"/>
          <w:lang w:val="en-GB"/>
        </w:rPr>
        <w:t xml:space="preserve"> of SISSA</w:t>
      </w:r>
      <w:r>
        <w:rPr>
          <w:color w:val="000000"/>
          <w:szCs w:val="22"/>
          <w:lang w:val="en-GB"/>
        </w:rPr>
        <w:t xml:space="preserve"> (please see Annex A)</w:t>
      </w:r>
      <w:r w:rsidRPr="00CA56E4">
        <w:rPr>
          <w:color w:val="000000"/>
          <w:szCs w:val="22"/>
          <w:lang w:val="en-GB"/>
        </w:rPr>
        <w:t>.</w:t>
      </w:r>
    </w:p>
    <w:p w14:paraId="71847995"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The research fellowship is awarded through a private law contract which does</w:t>
      </w:r>
      <w:r>
        <w:rPr>
          <w:color w:val="000000"/>
          <w:szCs w:val="22"/>
          <w:lang w:val="en-GB"/>
        </w:rPr>
        <w:t xml:space="preserve"> </w:t>
      </w:r>
      <w:r w:rsidRPr="00CA56E4">
        <w:rPr>
          <w:color w:val="000000"/>
          <w:szCs w:val="22"/>
          <w:lang w:val="en-GB"/>
        </w:rPr>
        <w:t>not give any right to be employed by universities.</w:t>
      </w:r>
    </w:p>
    <w:p w14:paraId="02393195" w14:textId="77777777" w:rsidR="00603327" w:rsidRPr="001375AD" w:rsidRDefault="00603327" w:rsidP="00603327">
      <w:pPr>
        <w:autoSpaceDE w:val="0"/>
        <w:autoSpaceDN w:val="0"/>
        <w:adjustRightInd w:val="0"/>
        <w:spacing w:line="278" w:lineRule="auto"/>
        <w:ind w:left="705" w:hanging="705"/>
        <w:jc w:val="both"/>
        <w:rPr>
          <w:color w:val="000000"/>
          <w:sz w:val="16"/>
          <w:szCs w:val="16"/>
          <w:lang w:val="en-GB"/>
        </w:rPr>
      </w:pPr>
    </w:p>
    <w:p w14:paraId="672FDCB2" w14:textId="77777777" w:rsidR="00603327" w:rsidRPr="00CA56E4" w:rsidRDefault="00603327" w:rsidP="00603327">
      <w:pPr>
        <w:autoSpaceDE w:val="0"/>
        <w:autoSpaceDN w:val="0"/>
        <w:adjustRightInd w:val="0"/>
        <w:spacing w:line="278" w:lineRule="auto"/>
        <w:ind w:left="705" w:hanging="705"/>
        <w:jc w:val="both"/>
        <w:rPr>
          <w:color w:val="000000"/>
          <w:szCs w:val="22"/>
          <w:lang w:val="en-GB"/>
        </w:rPr>
      </w:pPr>
      <w:r w:rsidRPr="00CA56E4">
        <w:rPr>
          <w:color w:val="000000"/>
          <w:szCs w:val="22"/>
          <w:lang w:val="en-GB"/>
        </w:rPr>
        <w:t xml:space="preserve">Art.3 </w:t>
      </w:r>
      <w:r>
        <w:rPr>
          <w:color w:val="000000"/>
          <w:szCs w:val="22"/>
          <w:lang w:val="en-GB"/>
        </w:rPr>
        <w:tab/>
      </w:r>
      <w:r w:rsidRPr="00CA56E4">
        <w:rPr>
          <w:color w:val="000000"/>
          <w:szCs w:val="22"/>
          <w:lang w:val="en-GB"/>
        </w:rPr>
        <w:t xml:space="preserve">The </w:t>
      </w:r>
      <w:r>
        <w:rPr>
          <w:color w:val="000000"/>
          <w:szCs w:val="22"/>
          <w:lang w:val="en-GB"/>
        </w:rPr>
        <w:t>salary</w:t>
      </w:r>
      <w:r w:rsidRPr="00CA56E4">
        <w:rPr>
          <w:color w:val="000000"/>
          <w:szCs w:val="22"/>
          <w:lang w:val="en-GB"/>
        </w:rPr>
        <w:t xml:space="preserve"> of the research fellowship </w:t>
      </w:r>
      <w:r>
        <w:rPr>
          <w:color w:val="000000"/>
          <w:szCs w:val="22"/>
          <w:lang w:val="en-GB"/>
        </w:rPr>
        <w:t>detailed in Annex 1 is</w:t>
      </w:r>
      <w:r w:rsidRPr="00CA56E4">
        <w:rPr>
          <w:color w:val="000000"/>
          <w:lang w:val="en-GB"/>
        </w:rPr>
        <w:t xml:space="preserve"> </w:t>
      </w:r>
      <w:r w:rsidRPr="00CA56E4">
        <w:rPr>
          <w:color w:val="000000"/>
          <w:szCs w:val="22"/>
          <w:lang w:val="en-GB"/>
        </w:rPr>
        <w:t>gross per year and</w:t>
      </w:r>
      <w:r>
        <w:rPr>
          <w:color w:val="000000"/>
          <w:szCs w:val="22"/>
          <w:lang w:val="en-GB"/>
        </w:rPr>
        <w:t xml:space="preserve"> </w:t>
      </w:r>
      <w:r w:rsidRPr="00CA56E4">
        <w:rPr>
          <w:color w:val="000000"/>
          <w:szCs w:val="22"/>
          <w:lang w:val="en-GB"/>
        </w:rPr>
        <w:t>includes contributions to be paid by the researcher. The fellowship is paid</w:t>
      </w:r>
      <w:r>
        <w:rPr>
          <w:color w:val="000000"/>
          <w:szCs w:val="22"/>
          <w:lang w:val="en-GB"/>
        </w:rPr>
        <w:t xml:space="preserve"> </w:t>
      </w:r>
      <w:r w:rsidRPr="00CA56E4">
        <w:rPr>
          <w:color w:val="000000"/>
          <w:szCs w:val="22"/>
          <w:lang w:val="en-GB"/>
        </w:rPr>
        <w:t>monthly in arrears. The fiscal and social security treatment of the research</w:t>
      </w:r>
      <w:r>
        <w:rPr>
          <w:color w:val="000000"/>
          <w:szCs w:val="22"/>
          <w:lang w:val="en-GB"/>
        </w:rPr>
        <w:t xml:space="preserve"> </w:t>
      </w:r>
      <w:r w:rsidRPr="00CA56E4">
        <w:rPr>
          <w:color w:val="000000"/>
          <w:szCs w:val="22"/>
          <w:lang w:val="en-GB"/>
        </w:rPr>
        <w:t xml:space="preserve">fellowship is in accordance with art. </w:t>
      </w:r>
      <w:r>
        <w:rPr>
          <w:color w:val="000000"/>
          <w:szCs w:val="22"/>
          <w:lang w:val="en-GB"/>
        </w:rPr>
        <w:t>4 of</w:t>
      </w:r>
      <w:r w:rsidRPr="00CA56E4">
        <w:rPr>
          <w:color w:val="000000"/>
          <w:szCs w:val="22"/>
          <w:lang w:val="en-GB"/>
        </w:rPr>
        <w:t xml:space="preserve"> Italian law n. </w:t>
      </w:r>
      <w:r>
        <w:rPr>
          <w:color w:val="000000"/>
          <w:szCs w:val="22"/>
          <w:lang w:val="en-GB"/>
        </w:rPr>
        <w:t>476 dated 13.08.</w:t>
      </w:r>
      <w:r w:rsidRPr="00CA56E4">
        <w:rPr>
          <w:color w:val="000000"/>
          <w:szCs w:val="22"/>
          <w:lang w:val="en-GB"/>
        </w:rPr>
        <w:t>84</w:t>
      </w:r>
      <w:r>
        <w:rPr>
          <w:color w:val="000000"/>
          <w:szCs w:val="22"/>
          <w:lang w:val="en-GB"/>
        </w:rPr>
        <w:t xml:space="preserve"> and </w:t>
      </w:r>
      <w:r w:rsidRPr="00CA56E4">
        <w:rPr>
          <w:color w:val="000000"/>
          <w:szCs w:val="22"/>
          <w:lang w:val="en-GB"/>
        </w:rPr>
        <w:t>subsequent integrations and</w:t>
      </w:r>
      <w:r>
        <w:rPr>
          <w:color w:val="000000"/>
          <w:szCs w:val="22"/>
          <w:lang w:val="en-GB"/>
        </w:rPr>
        <w:t xml:space="preserve"> </w:t>
      </w:r>
      <w:r w:rsidRPr="00CA56E4">
        <w:rPr>
          <w:color w:val="000000"/>
          <w:szCs w:val="22"/>
          <w:lang w:val="en-GB"/>
        </w:rPr>
        <w:t>modifications, and par. 26 and</w:t>
      </w:r>
      <w:r>
        <w:rPr>
          <w:color w:val="000000"/>
          <w:szCs w:val="22"/>
          <w:lang w:val="en-GB"/>
        </w:rPr>
        <w:t xml:space="preserve"> followings of</w:t>
      </w:r>
      <w:r w:rsidRPr="00CA56E4">
        <w:rPr>
          <w:color w:val="000000"/>
          <w:szCs w:val="22"/>
          <w:lang w:val="en-GB"/>
        </w:rPr>
        <w:t xml:space="preserve"> art. 2, Italian law n. 335</w:t>
      </w:r>
      <w:r>
        <w:rPr>
          <w:color w:val="000000"/>
          <w:szCs w:val="22"/>
          <w:lang w:val="en-GB"/>
        </w:rPr>
        <w:t xml:space="preserve"> dated 08.08.95</w:t>
      </w:r>
      <w:r w:rsidRPr="00CA56E4">
        <w:rPr>
          <w:color w:val="000000"/>
          <w:szCs w:val="22"/>
          <w:lang w:val="en-GB"/>
        </w:rPr>
        <w:t xml:space="preserve"> and subsequent integrations and</w:t>
      </w:r>
      <w:r>
        <w:rPr>
          <w:color w:val="000000"/>
          <w:szCs w:val="22"/>
          <w:lang w:val="en-GB"/>
        </w:rPr>
        <w:t xml:space="preserve"> </w:t>
      </w:r>
      <w:r w:rsidRPr="00CA56E4">
        <w:rPr>
          <w:color w:val="000000"/>
          <w:szCs w:val="22"/>
          <w:lang w:val="en-GB"/>
        </w:rPr>
        <w:t>modifications.</w:t>
      </w:r>
    </w:p>
    <w:p w14:paraId="32328204"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The School arranges for insurance coverage for the fellowship holders against</w:t>
      </w:r>
      <w:r>
        <w:rPr>
          <w:color w:val="000000"/>
          <w:szCs w:val="22"/>
          <w:lang w:val="en-GB"/>
        </w:rPr>
        <w:t xml:space="preserve"> </w:t>
      </w:r>
      <w:r w:rsidRPr="00CA56E4">
        <w:rPr>
          <w:color w:val="000000"/>
          <w:szCs w:val="22"/>
          <w:lang w:val="en-GB"/>
        </w:rPr>
        <w:t>accidents in the workplace and for third party liability while carrying out their</w:t>
      </w:r>
      <w:r>
        <w:rPr>
          <w:color w:val="000000"/>
          <w:szCs w:val="22"/>
          <w:lang w:val="en-GB"/>
        </w:rPr>
        <w:t xml:space="preserve"> </w:t>
      </w:r>
      <w:r w:rsidRPr="00CA56E4">
        <w:rPr>
          <w:color w:val="000000"/>
          <w:szCs w:val="22"/>
          <w:lang w:val="en-GB"/>
        </w:rPr>
        <w:t>research work. The insurance premium is deducted from the fellowship.</w:t>
      </w:r>
    </w:p>
    <w:p w14:paraId="56B2ACC4" w14:textId="77777777" w:rsidR="00603327" w:rsidRPr="001375AD" w:rsidRDefault="00603327" w:rsidP="00603327">
      <w:pPr>
        <w:autoSpaceDE w:val="0"/>
        <w:autoSpaceDN w:val="0"/>
        <w:adjustRightInd w:val="0"/>
        <w:spacing w:line="278" w:lineRule="auto"/>
        <w:jc w:val="both"/>
        <w:rPr>
          <w:color w:val="000000"/>
          <w:sz w:val="16"/>
          <w:szCs w:val="16"/>
          <w:lang w:val="en-GB"/>
        </w:rPr>
      </w:pPr>
    </w:p>
    <w:p w14:paraId="1F9AC8D3" w14:textId="77777777" w:rsidR="00603327" w:rsidRPr="00CA56E4" w:rsidRDefault="00603327" w:rsidP="00603327">
      <w:pPr>
        <w:autoSpaceDE w:val="0"/>
        <w:autoSpaceDN w:val="0"/>
        <w:adjustRightInd w:val="0"/>
        <w:spacing w:line="278" w:lineRule="auto"/>
        <w:ind w:left="705" w:hanging="705"/>
        <w:jc w:val="both"/>
        <w:rPr>
          <w:color w:val="000000"/>
          <w:szCs w:val="22"/>
          <w:lang w:val="en-GB"/>
        </w:rPr>
      </w:pPr>
      <w:r>
        <w:rPr>
          <w:color w:val="000000"/>
          <w:szCs w:val="22"/>
          <w:lang w:val="en-GB"/>
        </w:rPr>
        <w:t>Art.4</w:t>
      </w:r>
      <w:r>
        <w:rPr>
          <w:color w:val="000000"/>
          <w:szCs w:val="22"/>
          <w:lang w:val="en-GB"/>
        </w:rPr>
        <w:tab/>
      </w:r>
      <w:r w:rsidRPr="00CA56E4">
        <w:rPr>
          <w:color w:val="000000"/>
          <w:szCs w:val="22"/>
          <w:lang w:val="en-GB"/>
        </w:rPr>
        <w:t>The fellowship cannot be held contemporarily with other fellowships of</w:t>
      </w:r>
      <w:r>
        <w:rPr>
          <w:color w:val="000000"/>
          <w:szCs w:val="22"/>
          <w:lang w:val="en-GB"/>
        </w:rPr>
        <w:t xml:space="preserve"> </w:t>
      </w:r>
      <w:r w:rsidRPr="00CA56E4">
        <w:rPr>
          <w:color w:val="000000"/>
          <w:szCs w:val="22"/>
          <w:lang w:val="en-GB"/>
        </w:rPr>
        <w:t>whatever kind, except those awarded by Italian or foreign institutions with the</w:t>
      </w:r>
      <w:r>
        <w:rPr>
          <w:color w:val="000000"/>
          <w:szCs w:val="22"/>
          <w:lang w:val="en-GB"/>
        </w:rPr>
        <w:t xml:space="preserve"> </w:t>
      </w:r>
      <w:r w:rsidRPr="00CA56E4">
        <w:rPr>
          <w:color w:val="000000"/>
          <w:szCs w:val="22"/>
          <w:lang w:val="en-GB"/>
        </w:rPr>
        <w:t xml:space="preserve">aim of integrating the </w:t>
      </w:r>
      <w:r>
        <w:rPr>
          <w:color w:val="000000"/>
          <w:szCs w:val="22"/>
          <w:lang w:val="en-GB"/>
        </w:rPr>
        <w:t>research</w:t>
      </w:r>
      <w:r w:rsidRPr="00CA56E4">
        <w:rPr>
          <w:color w:val="000000"/>
          <w:szCs w:val="22"/>
          <w:lang w:val="en-GB"/>
        </w:rPr>
        <w:t xml:space="preserve"> activity of the candidate through a</w:t>
      </w:r>
      <w:r>
        <w:rPr>
          <w:color w:val="000000"/>
          <w:szCs w:val="22"/>
          <w:lang w:val="en-GB"/>
        </w:rPr>
        <w:t xml:space="preserve"> </w:t>
      </w:r>
      <w:r w:rsidRPr="00CA56E4">
        <w:rPr>
          <w:color w:val="000000"/>
          <w:szCs w:val="22"/>
          <w:lang w:val="en-GB"/>
        </w:rPr>
        <w:t>period spent abroad.</w:t>
      </w:r>
    </w:p>
    <w:p w14:paraId="10171687" w14:textId="77777777" w:rsidR="00603327"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lastRenderedPageBreak/>
        <w:t>Provided that they fulfil their research obligations, the fellowship holders are</w:t>
      </w:r>
      <w:r>
        <w:rPr>
          <w:color w:val="000000"/>
          <w:szCs w:val="22"/>
          <w:lang w:val="en-GB"/>
        </w:rPr>
        <w:t xml:space="preserve"> </w:t>
      </w:r>
      <w:r w:rsidRPr="00CA56E4">
        <w:rPr>
          <w:color w:val="000000"/>
          <w:szCs w:val="22"/>
          <w:lang w:val="en-GB"/>
        </w:rPr>
        <w:t>authorized to carry out professional activity as long as the activity is compatible with the</w:t>
      </w:r>
      <w:r>
        <w:rPr>
          <w:color w:val="000000"/>
          <w:szCs w:val="22"/>
          <w:lang w:val="en-GB"/>
        </w:rPr>
        <w:t xml:space="preserve"> </w:t>
      </w:r>
      <w:r w:rsidRPr="00CA56E4">
        <w:rPr>
          <w:color w:val="000000"/>
          <w:szCs w:val="22"/>
          <w:lang w:val="en-GB"/>
        </w:rPr>
        <w:t>research position, does not represent a conflict of interest and is not prejudicial</w:t>
      </w:r>
      <w:r>
        <w:rPr>
          <w:color w:val="000000"/>
          <w:szCs w:val="22"/>
          <w:lang w:val="en-GB"/>
        </w:rPr>
        <w:t xml:space="preserve"> </w:t>
      </w:r>
      <w:r w:rsidRPr="00CA56E4">
        <w:rPr>
          <w:color w:val="000000"/>
          <w:szCs w:val="22"/>
          <w:lang w:val="en-GB"/>
        </w:rPr>
        <w:t>to the School. Fellowship holders willing to carry out external activity in a</w:t>
      </w:r>
      <w:r>
        <w:rPr>
          <w:color w:val="000000"/>
          <w:szCs w:val="22"/>
          <w:lang w:val="en-GB"/>
        </w:rPr>
        <w:t xml:space="preserve"> </w:t>
      </w:r>
      <w:r w:rsidRPr="00CA56E4">
        <w:rPr>
          <w:color w:val="000000"/>
          <w:szCs w:val="22"/>
          <w:lang w:val="en-GB"/>
        </w:rPr>
        <w:t>continuous way shall present a specific request, which will be evaluated by the</w:t>
      </w:r>
      <w:r>
        <w:rPr>
          <w:color w:val="000000"/>
          <w:szCs w:val="22"/>
          <w:lang w:val="en-GB"/>
        </w:rPr>
        <w:t xml:space="preserve"> </w:t>
      </w:r>
      <w:r w:rsidRPr="00CA56E4">
        <w:rPr>
          <w:color w:val="000000"/>
          <w:szCs w:val="22"/>
          <w:lang w:val="en-GB"/>
        </w:rPr>
        <w:t xml:space="preserve">relevant Area </w:t>
      </w:r>
      <w:r>
        <w:rPr>
          <w:color w:val="000000"/>
          <w:szCs w:val="22"/>
          <w:lang w:val="en-GB"/>
        </w:rPr>
        <w:t xml:space="preserve">Council </w:t>
      </w:r>
      <w:r w:rsidRPr="00CA56E4">
        <w:rPr>
          <w:color w:val="000000"/>
          <w:szCs w:val="22"/>
          <w:lang w:val="en-GB"/>
        </w:rPr>
        <w:t xml:space="preserve">and successively submitted to the </w:t>
      </w:r>
      <w:r>
        <w:rPr>
          <w:color w:val="000000"/>
          <w:szCs w:val="22"/>
          <w:lang w:val="en-GB"/>
        </w:rPr>
        <w:t xml:space="preserve">Academic </w:t>
      </w:r>
      <w:r w:rsidRPr="00CA56E4">
        <w:rPr>
          <w:color w:val="000000"/>
          <w:szCs w:val="22"/>
          <w:lang w:val="en-GB"/>
        </w:rPr>
        <w:t>Senate of the School for</w:t>
      </w:r>
      <w:r>
        <w:rPr>
          <w:color w:val="000000"/>
          <w:szCs w:val="22"/>
          <w:lang w:val="en-GB"/>
        </w:rPr>
        <w:t xml:space="preserve"> </w:t>
      </w:r>
      <w:r w:rsidRPr="00CA56E4">
        <w:rPr>
          <w:color w:val="000000"/>
          <w:szCs w:val="22"/>
          <w:lang w:val="en-GB"/>
        </w:rPr>
        <w:t xml:space="preserve">approval. </w:t>
      </w:r>
    </w:p>
    <w:p w14:paraId="60C804A5"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If compatible with their research duties, and following written</w:t>
      </w:r>
      <w:r>
        <w:rPr>
          <w:color w:val="000000"/>
          <w:szCs w:val="22"/>
          <w:lang w:val="en-GB"/>
        </w:rPr>
        <w:t xml:space="preserve"> </w:t>
      </w:r>
      <w:r w:rsidRPr="00CA56E4">
        <w:rPr>
          <w:color w:val="000000"/>
          <w:szCs w:val="22"/>
          <w:lang w:val="en-GB"/>
        </w:rPr>
        <w:t>approval by the scientist responsible for the research project, fellowship</w:t>
      </w:r>
      <w:r>
        <w:rPr>
          <w:color w:val="000000"/>
          <w:szCs w:val="22"/>
          <w:lang w:val="en-GB"/>
        </w:rPr>
        <w:t xml:space="preserve"> </w:t>
      </w:r>
      <w:r w:rsidRPr="00CA56E4">
        <w:rPr>
          <w:color w:val="000000"/>
          <w:szCs w:val="22"/>
          <w:lang w:val="en-GB"/>
        </w:rPr>
        <w:t>holders can participate in research assignments commissioned to SISSA by</w:t>
      </w:r>
      <w:r>
        <w:rPr>
          <w:color w:val="000000"/>
          <w:szCs w:val="22"/>
          <w:lang w:val="en-GB"/>
        </w:rPr>
        <w:t xml:space="preserve"> </w:t>
      </w:r>
      <w:r w:rsidRPr="00CA56E4">
        <w:rPr>
          <w:color w:val="000000"/>
          <w:szCs w:val="22"/>
          <w:lang w:val="en-GB"/>
        </w:rPr>
        <w:t>third parties (in accordance with art. 66 of the Italian D.P.R. 382/80) and</w:t>
      </w:r>
      <w:r>
        <w:rPr>
          <w:color w:val="000000"/>
          <w:szCs w:val="22"/>
          <w:lang w:val="en-GB"/>
        </w:rPr>
        <w:t xml:space="preserve"> </w:t>
      </w:r>
      <w:r w:rsidRPr="00CA56E4">
        <w:rPr>
          <w:color w:val="000000"/>
          <w:szCs w:val="22"/>
          <w:lang w:val="en-GB"/>
        </w:rPr>
        <w:t>benefit from the financial proceeds deriving from such</w:t>
      </w:r>
      <w:r>
        <w:rPr>
          <w:color w:val="000000"/>
          <w:szCs w:val="22"/>
          <w:lang w:val="en-GB"/>
        </w:rPr>
        <w:t xml:space="preserve"> </w:t>
      </w:r>
      <w:r w:rsidRPr="00CA56E4">
        <w:rPr>
          <w:color w:val="000000"/>
          <w:szCs w:val="22"/>
          <w:lang w:val="en-GB"/>
        </w:rPr>
        <w:t>activities, in accordance</w:t>
      </w:r>
      <w:r>
        <w:rPr>
          <w:color w:val="000000"/>
          <w:szCs w:val="22"/>
          <w:lang w:val="en-GB"/>
        </w:rPr>
        <w:t xml:space="preserve"> </w:t>
      </w:r>
      <w:r w:rsidRPr="00CA56E4">
        <w:rPr>
          <w:color w:val="000000"/>
          <w:szCs w:val="22"/>
          <w:lang w:val="en-GB"/>
        </w:rPr>
        <w:t>with the current regulations.</w:t>
      </w:r>
    </w:p>
    <w:p w14:paraId="74671258" w14:textId="77777777" w:rsidR="00603327" w:rsidRPr="00CA56E4" w:rsidRDefault="00603327" w:rsidP="00603327">
      <w:pPr>
        <w:autoSpaceDE w:val="0"/>
        <w:autoSpaceDN w:val="0"/>
        <w:adjustRightInd w:val="0"/>
        <w:spacing w:line="278" w:lineRule="auto"/>
        <w:ind w:left="705"/>
        <w:jc w:val="both"/>
        <w:rPr>
          <w:color w:val="000000"/>
          <w:szCs w:val="22"/>
          <w:lang w:val="en-GB"/>
        </w:rPr>
      </w:pPr>
      <w:r>
        <w:rPr>
          <w:color w:val="000000"/>
          <w:szCs w:val="22"/>
          <w:lang w:val="en-GB"/>
        </w:rPr>
        <w:t>Fellowship holders can</w:t>
      </w:r>
      <w:r w:rsidRPr="00CA56E4">
        <w:rPr>
          <w:color w:val="000000"/>
          <w:szCs w:val="22"/>
          <w:lang w:val="en-GB"/>
        </w:rPr>
        <w:t>not be enrolled in University Degree courses, PhD</w:t>
      </w:r>
      <w:r>
        <w:rPr>
          <w:color w:val="000000"/>
          <w:szCs w:val="22"/>
          <w:lang w:val="en-GB"/>
        </w:rPr>
        <w:t xml:space="preserve"> </w:t>
      </w:r>
      <w:r w:rsidRPr="00CA56E4">
        <w:rPr>
          <w:color w:val="000000"/>
          <w:szCs w:val="22"/>
          <w:lang w:val="en-GB"/>
        </w:rPr>
        <w:t xml:space="preserve">courses with </w:t>
      </w:r>
      <w:r>
        <w:rPr>
          <w:color w:val="000000"/>
          <w:szCs w:val="22"/>
          <w:lang w:val="en-GB"/>
        </w:rPr>
        <w:t>scholarship</w:t>
      </w:r>
      <w:r w:rsidRPr="00CA56E4">
        <w:rPr>
          <w:color w:val="000000"/>
          <w:szCs w:val="22"/>
          <w:lang w:val="en-GB"/>
        </w:rPr>
        <w:t xml:space="preserve"> or medical school of specialization in Italy or abroad.</w:t>
      </w:r>
    </w:p>
    <w:p w14:paraId="3137A318" w14:textId="77777777" w:rsidR="00603327" w:rsidRPr="001F6510" w:rsidRDefault="00603327" w:rsidP="00603327">
      <w:pPr>
        <w:autoSpaceDE w:val="0"/>
        <w:autoSpaceDN w:val="0"/>
        <w:adjustRightInd w:val="0"/>
        <w:spacing w:line="278" w:lineRule="auto"/>
        <w:ind w:left="705"/>
        <w:jc w:val="both"/>
        <w:rPr>
          <w:color w:val="000000"/>
          <w:sz w:val="24"/>
          <w:lang w:val="en-GB"/>
        </w:rPr>
      </w:pPr>
      <w:r w:rsidRPr="00CA56E4">
        <w:rPr>
          <w:color w:val="000000"/>
          <w:szCs w:val="22"/>
          <w:lang w:val="en-GB"/>
        </w:rPr>
        <w:t>Government employees must be given unpaid leave for the period of the</w:t>
      </w:r>
      <w:r>
        <w:rPr>
          <w:color w:val="000000"/>
          <w:szCs w:val="22"/>
          <w:lang w:val="en-GB"/>
        </w:rPr>
        <w:t xml:space="preserve"> </w:t>
      </w:r>
      <w:r w:rsidRPr="00CA56E4">
        <w:rPr>
          <w:color w:val="000000"/>
          <w:szCs w:val="22"/>
          <w:lang w:val="en-GB"/>
        </w:rPr>
        <w:t>fellowship</w:t>
      </w:r>
      <w:r w:rsidRPr="00CA56E4">
        <w:rPr>
          <w:color w:val="000000"/>
          <w:sz w:val="24"/>
          <w:lang w:val="en-GB"/>
        </w:rPr>
        <w:t>.</w:t>
      </w:r>
    </w:p>
    <w:p w14:paraId="3E78A390" w14:textId="77777777" w:rsidR="00603327" w:rsidRDefault="00603327" w:rsidP="00603327">
      <w:pPr>
        <w:autoSpaceDE w:val="0"/>
        <w:autoSpaceDN w:val="0"/>
        <w:adjustRightInd w:val="0"/>
        <w:spacing w:line="278" w:lineRule="auto"/>
        <w:jc w:val="both"/>
        <w:rPr>
          <w:color w:val="000000"/>
          <w:szCs w:val="22"/>
          <w:lang w:val="en-GB"/>
        </w:rPr>
      </w:pPr>
    </w:p>
    <w:p w14:paraId="3527AEF8" w14:textId="77777777" w:rsidR="00603327" w:rsidRDefault="00603327" w:rsidP="00603327">
      <w:pPr>
        <w:autoSpaceDE w:val="0"/>
        <w:autoSpaceDN w:val="0"/>
        <w:adjustRightInd w:val="0"/>
        <w:spacing w:line="278" w:lineRule="auto"/>
        <w:ind w:left="709" w:hanging="709"/>
        <w:jc w:val="both"/>
        <w:rPr>
          <w:szCs w:val="22"/>
          <w:lang w:val="en-US"/>
        </w:rPr>
      </w:pPr>
      <w:r>
        <w:rPr>
          <w:color w:val="000000"/>
          <w:szCs w:val="22"/>
          <w:lang w:val="en-GB"/>
        </w:rPr>
        <w:t>Art. 5</w:t>
      </w:r>
      <w:r>
        <w:rPr>
          <w:color w:val="000000"/>
          <w:szCs w:val="22"/>
          <w:lang w:val="en-GB"/>
        </w:rPr>
        <w:tab/>
      </w:r>
      <w:r w:rsidRPr="00CA56E4">
        <w:rPr>
          <w:color w:val="000000"/>
          <w:szCs w:val="22"/>
          <w:lang w:val="en-GB"/>
        </w:rPr>
        <w:t xml:space="preserve">The requirements for the admission to the selection procedure </w:t>
      </w:r>
      <w:r w:rsidRPr="00383774">
        <w:rPr>
          <w:szCs w:val="22"/>
          <w:lang w:val="en-US"/>
        </w:rPr>
        <w:t>shall be carried out by the examining board according to the following</w:t>
      </w:r>
      <w:r>
        <w:rPr>
          <w:szCs w:val="22"/>
          <w:lang w:val="en-US"/>
        </w:rPr>
        <w:t xml:space="preserve"> </w:t>
      </w:r>
      <w:r w:rsidRPr="00383774">
        <w:rPr>
          <w:szCs w:val="22"/>
          <w:lang w:val="en-US"/>
        </w:rPr>
        <w:t>table</w:t>
      </w:r>
      <w:r>
        <w:rPr>
          <w:szCs w:val="22"/>
          <w:lang w:val="en-US"/>
        </w:rPr>
        <w:t>:</w:t>
      </w:r>
    </w:p>
    <w:p w14:paraId="4E7029E6" w14:textId="77777777" w:rsidR="00603327" w:rsidRDefault="00603327" w:rsidP="00603327">
      <w:pPr>
        <w:autoSpaceDE w:val="0"/>
        <w:autoSpaceDN w:val="0"/>
        <w:adjustRightInd w:val="0"/>
        <w:spacing w:line="278" w:lineRule="auto"/>
        <w:ind w:left="709" w:hanging="709"/>
        <w:jc w:val="both"/>
        <w:rPr>
          <w:szCs w:val="2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379"/>
        <w:gridCol w:w="1646"/>
      </w:tblGrid>
      <w:tr w:rsidR="00603327" w:rsidRPr="001746C2" w14:paraId="6FC8ED07" w14:textId="77777777" w:rsidTr="00A404DC">
        <w:tc>
          <w:tcPr>
            <w:tcW w:w="2660" w:type="dxa"/>
          </w:tcPr>
          <w:p w14:paraId="4004332C" w14:textId="77777777" w:rsidR="00603327" w:rsidRPr="001746C2" w:rsidRDefault="00603327" w:rsidP="00A404DC">
            <w:pPr>
              <w:autoSpaceDE w:val="0"/>
              <w:autoSpaceDN w:val="0"/>
              <w:adjustRightInd w:val="0"/>
              <w:rPr>
                <w:szCs w:val="22"/>
                <w:lang w:val="en-US"/>
              </w:rPr>
            </w:pPr>
            <w:r w:rsidRPr="001746C2">
              <w:rPr>
                <w:szCs w:val="22"/>
                <w:lang w:val="en-US"/>
              </w:rPr>
              <w:t xml:space="preserve">Qualification </w:t>
            </w:r>
          </w:p>
          <w:p w14:paraId="7C2BF7EC" w14:textId="77777777" w:rsidR="00603327" w:rsidRPr="001746C2" w:rsidRDefault="00603327" w:rsidP="00A404DC">
            <w:pPr>
              <w:autoSpaceDE w:val="0"/>
              <w:autoSpaceDN w:val="0"/>
              <w:adjustRightInd w:val="0"/>
              <w:rPr>
                <w:szCs w:val="22"/>
                <w:lang w:val="en-US"/>
              </w:rPr>
            </w:pPr>
          </w:p>
        </w:tc>
        <w:tc>
          <w:tcPr>
            <w:tcW w:w="4536" w:type="dxa"/>
          </w:tcPr>
          <w:p w14:paraId="3DD309E0" w14:textId="77777777" w:rsidR="00603327" w:rsidRPr="001746C2" w:rsidRDefault="00603327" w:rsidP="00A404DC">
            <w:pPr>
              <w:autoSpaceDE w:val="0"/>
              <w:autoSpaceDN w:val="0"/>
              <w:adjustRightInd w:val="0"/>
              <w:jc w:val="both"/>
              <w:rPr>
                <w:szCs w:val="22"/>
                <w:lang w:val="en-US"/>
              </w:rPr>
            </w:pPr>
            <w:r w:rsidRPr="001746C2">
              <w:rPr>
                <w:szCs w:val="22"/>
                <w:lang w:val="en-US"/>
              </w:rPr>
              <w:t xml:space="preserve">Evaluation criteria </w:t>
            </w:r>
          </w:p>
        </w:tc>
        <w:tc>
          <w:tcPr>
            <w:tcW w:w="2176" w:type="dxa"/>
          </w:tcPr>
          <w:p w14:paraId="642EBB00" w14:textId="77777777" w:rsidR="00603327" w:rsidRPr="00851022" w:rsidRDefault="00603327" w:rsidP="00A404DC">
            <w:pPr>
              <w:autoSpaceDE w:val="0"/>
              <w:autoSpaceDN w:val="0"/>
              <w:adjustRightInd w:val="0"/>
              <w:jc w:val="both"/>
              <w:rPr>
                <w:szCs w:val="22"/>
                <w:lang w:val="en-US"/>
              </w:rPr>
            </w:pPr>
            <w:r w:rsidRPr="00851022">
              <w:rPr>
                <w:szCs w:val="22"/>
                <w:lang w:val="en-US"/>
              </w:rPr>
              <w:t>Score</w:t>
            </w:r>
          </w:p>
        </w:tc>
      </w:tr>
      <w:tr w:rsidR="00603327" w:rsidRPr="001746C2" w14:paraId="4A2B8857" w14:textId="77777777" w:rsidTr="00A404DC">
        <w:tc>
          <w:tcPr>
            <w:tcW w:w="2660" w:type="dxa"/>
          </w:tcPr>
          <w:p w14:paraId="0A3A1351" w14:textId="77777777" w:rsidR="00603327" w:rsidRPr="001746C2" w:rsidRDefault="00603327" w:rsidP="00A404DC">
            <w:pPr>
              <w:autoSpaceDE w:val="0"/>
              <w:autoSpaceDN w:val="0"/>
              <w:adjustRightInd w:val="0"/>
              <w:rPr>
                <w:szCs w:val="22"/>
                <w:lang w:val="en-US"/>
              </w:rPr>
            </w:pPr>
            <w:r w:rsidRPr="001746C2">
              <w:rPr>
                <w:szCs w:val="22"/>
                <w:lang w:val="en-US"/>
              </w:rPr>
              <w:t xml:space="preserve">PhD </w:t>
            </w:r>
          </w:p>
        </w:tc>
        <w:tc>
          <w:tcPr>
            <w:tcW w:w="4536" w:type="dxa"/>
          </w:tcPr>
          <w:p w14:paraId="7103C1F2" w14:textId="77777777" w:rsidR="00603327" w:rsidRPr="001746C2" w:rsidRDefault="00603327" w:rsidP="00A404DC">
            <w:pPr>
              <w:autoSpaceDE w:val="0"/>
              <w:autoSpaceDN w:val="0"/>
              <w:adjustRightInd w:val="0"/>
              <w:jc w:val="both"/>
              <w:rPr>
                <w:szCs w:val="22"/>
                <w:lang w:val="en-US"/>
              </w:rPr>
            </w:pPr>
            <w:r w:rsidRPr="001746C2">
              <w:rPr>
                <w:szCs w:val="22"/>
                <w:lang w:val="en-US"/>
              </w:rPr>
              <w:t>Relevance to the project</w:t>
            </w:r>
          </w:p>
        </w:tc>
        <w:tc>
          <w:tcPr>
            <w:tcW w:w="2176" w:type="dxa"/>
            <w:shd w:val="clear" w:color="auto" w:fill="auto"/>
          </w:tcPr>
          <w:p w14:paraId="3834519B" w14:textId="043B5CE6" w:rsidR="00603327" w:rsidRPr="00851022" w:rsidRDefault="00603327" w:rsidP="00546508">
            <w:pPr>
              <w:autoSpaceDE w:val="0"/>
              <w:autoSpaceDN w:val="0"/>
              <w:adjustRightInd w:val="0"/>
              <w:jc w:val="center"/>
              <w:rPr>
                <w:szCs w:val="22"/>
                <w:lang w:val="en-US"/>
              </w:rPr>
            </w:pPr>
            <w:r w:rsidRPr="00851022">
              <w:rPr>
                <w:szCs w:val="22"/>
                <w:lang w:val="en-US"/>
              </w:rPr>
              <w:t xml:space="preserve">max </w:t>
            </w:r>
            <w:r w:rsidR="003173F8">
              <w:rPr>
                <w:szCs w:val="22"/>
                <w:lang w:val="en-US"/>
              </w:rPr>
              <w:t>6</w:t>
            </w:r>
            <w:r w:rsidRPr="00851022">
              <w:rPr>
                <w:szCs w:val="22"/>
                <w:lang w:val="en-US"/>
              </w:rPr>
              <w:t xml:space="preserve"> marks</w:t>
            </w:r>
          </w:p>
        </w:tc>
      </w:tr>
      <w:tr w:rsidR="00603327" w:rsidRPr="001746C2" w14:paraId="72DFE325" w14:textId="77777777" w:rsidTr="00A404DC">
        <w:tc>
          <w:tcPr>
            <w:tcW w:w="2660" w:type="dxa"/>
          </w:tcPr>
          <w:p w14:paraId="031A5411" w14:textId="77777777" w:rsidR="00603327" w:rsidRPr="001746C2" w:rsidRDefault="00603327" w:rsidP="00A404DC">
            <w:pPr>
              <w:autoSpaceDE w:val="0"/>
              <w:autoSpaceDN w:val="0"/>
              <w:adjustRightInd w:val="0"/>
              <w:jc w:val="both"/>
              <w:rPr>
                <w:szCs w:val="22"/>
                <w:lang w:val="en-US"/>
              </w:rPr>
            </w:pPr>
            <w:r w:rsidRPr="001746C2">
              <w:rPr>
                <w:szCs w:val="22"/>
                <w:lang w:val="en-US"/>
              </w:rPr>
              <w:t>University Degree</w:t>
            </w:r>
          </w:p>
        </w:tc>
        <w:tc>
          <w:tcPr>
            <w:tcW w:w="4536" w:type="dxa"/>
          </w:tcPr>
          <w:p w14:paraId="2417B737" w14:textId="77777777" w:rsidR="00603327" w:rsidRPr="001746C2" w:rsidRDefault="00603327" w:rsidP="00A404DC">
            <w:pPr>
              <w:autoSpaceDE w:val="0"/>
              <w:autoSpaceDN w:val="0"/>
              <w:adjustRightInd w:val="0"/>
              <w:rPr>
                <w:szCs w:val="22"/>
                <w:lang w:val="en-US"/>
              </w:rPr>
            </w:pPr>
            <w:r w:rsidRPr="001746C2">
              <w:rPr>
                <w:szCs w:val="22"/>
                <w:lang w:val="en-US"/>
              </w:rPr>
              <w:t xml:space="preserve">Type of degree listed in the announcement </w:t>
            </w:r>
            <w:r>
              <w:rPr>
                <w:szCs w:val="22"/>
                <w:lang w:val="en-US"/>
              </w:rPr>
              <w:t>-</w:t>
            </w:r>
            <w:r w:rsidRPr="001746C2">
              <w:rPr>
                <w:szCs w:val="22"/>
                <w:lang w:val="en-US"/>
              </w:rPr>
              <w:t xml:space="preserve"> according to the degree mark </w:t>
            </w:r>
          </w:p>
        </w:tc>
        <w:tc>
          <w:tcPr>
            <w:tcW w:w="2176" w:type="dxa"/>
            <w:shd w:val="clear" w:color="auto" w:fill="auto"/>
          </w:tcPr>
          <w:p w14:paraId="3CDC84D0" w14:textId="42D259D5" w:rsidR="00603327" w:rsidRPr="00851022" w:rsidRDefault="00217AC9" w:rsidP="00A404DC">
            <w:pPr>
              <w:autoSpaceDE w:val="0"/>
              <w:autoSpaceDN w:val="0"/>
              <w:adjustRightInd w:val="0"/>
              <w:jc w:val="center"/>
              <w:rPr>
                <w:szCs w:val="22"/>
                <w:lang w:val="en-US"/>
              </w:rPr>
            </w:pPr>
            <w:r>
              <w:rPr>
                <w:szCs w:val="22"/>
                <w:lang w:val="en-US"/>
              </w:rPr>
              <w:t xml:space="preserve">max </w:t>
            </w:r>
            <w:r w:rsidR="003173F8">
              <w:rPr>
                <w:szCs w:val="22"/>
                <w:lang w:val="en-US"/>
              </w:rPr>
              <w:t>4</w:t>
            </w:r>
            <w:r w:rsidR="00603327" w:rsidRPr="00851022">
              <w:rPr>
                <w:szCs w:val="22"/>
                <w:lang w:val="en-US"/>
              </w:rPr>
              <w:t xml:space="preserve"> marks</w:t>
            </w:r>
          </w:p>
        </w:tc>
      </w:tr>
      <w:tr w:rsidR="00603327" w:rsidRPr="001746C2" w14:paraId="61882E59" w14:textId="77777777" w:rsidTr="00A404DC">
        <w:tc>
          <w:tcPr>
            <w:tcW w:w="2660" w:type="dxa"/>
          </w:tcPr>
          <w:p w14:paraId="1219FC81" w14:textId="77777777" w:rsidR="00603327" w:rsidRPr="001746C2" w:rsidRDefault="00603327" w:rsidP="00A404DC">
            <w:pPr>
              <w:autoSpaceDE w:val="0"/>
              <w:autoSpaceDN w:val="0"/>
              <w:adjustRightInd w:val="0"/>
              <w:rPr>
                <w:szCs w:val="22"/>
                <w:lang w:val="en-US"/>
              </w:rPr>
            </w:pPr>
            <w:r w:rsidRPr="001746C2">
              <w:rPr>
                <w:szCs w:val="22"/>
                <w:lang w:val="en-US"/>
              </w:rPr>
              <w:t>Published works and</w:t>
            </w:r>
          </w:p>
          <w:p w14:paraId="09F8904C" w14:textId="77777777" w:rsidR="00603327" w:rsidRPr="001746C2" w:rsidRDefault="00603327" w:rsidP="00A404DC">
            <w:pPr>
              <w:autoSpaceDE w:val="0"/>
              <w:autoSpaceDN w:val="0"/>
              <w:adjustRightInd w:val="0"/>
              <w:rPr>
                <w:szCs w:val="22"/>
                <w:lang w:val="en-US"/>
              </w:rPr>
            </w:pPr>
            <w:r w:rsidRPr="001746C2">
              <w:rPr>
                <w:szCs w:val="22"/>
                <w:lang w:val="en-US"/>
              </w:rPr>
              <w:t>other research products</w:t>
            </w:r>
          </w:p>
        </w:tc>
        <w:tc>
          <w:tcPr>
            <w:tcW w:w="4536" w:type="dxa"/>
          </w:tcPr>
          <w:p w14:paraId="1FC46643" w14:textId="77777777" w:rsidR="00603327" w:rsidRPr="001746C2" w:rsidRDefault="00603327" w:rsidP="00A404DC">
            <w:pPr>
              <w:autoSpaceDE w:val="0"/>
              <w:autoSpaceDN w:val="0"/>
              <w:adjustRightInd w:val="0"/>
              <w:rPr>
                <w:szCs w:val="22"/>
                <w:lang w:val="en-US"/>
              </w:rPr>
            </w:pPr>
            <w:r w:rsidRPr="001746C2">
              <w:rPr>
                <w:szCs w:val="22"/>
                <w:lang w:val="en-US"/>
              </w:rPr>
              <w:t>Relevance to the</w:t>
            </w:r>
            <w:r>
              <w:rPr>
                <w:szCs w:val="22"/>
                <w:lang w:val="en-US"/>
              </w:rPr>
              <w:t xml:space="preserve"> scientific disciplinary sector</w:t>
            </w:r>
            <w:r w:rsidRPr="001746C2">
              <w:rPr>
                <w:szCs w:val="22"/>
                <w:lang w:val="en-US"/>
              </w:rPr>
              <w:t xml:space="preserve"> of the research project </w:t>
            </w:r>
          </w:p>
        </w:tc>
        <w:tc>
          <w:tcPr>
            <w:tcW w:w="2176" w:type="dxa"/>
            <w:shd w:val="clear" w:color="auto" w:fill="auto"/>
          </w:tcPr>
          <w:p w14:paraId="4C93EA16" w14:textId="4848B577" w:rsidR="00603327" w:rsidRPr="00851022" w:rsidRDefault="00603327" w:rsidP="00546508">
            <w:pPr>
              <w:autoSpaceDE w:val="0"/>
              <w:autoSpaceDN w:val="0"/>
              <w:adjustRightInd w:val="0"/>
              <w:jc w:val="center"/>
              <w:rPr>
                <w:szCs w:val="22"/>
                <w:lang w:val="en-US"/>
              </w:rPr>
            </w:pPr>
            <w:r w:rsidRPr="00851022">
              <w:rPr>
                <w:szCs w:val="22"/>
                <w:lang w:val="en-US"/>
              </w:rPr>
              <w:t xml:space="preserve">max </w:t>
            </w:r>
            <w:r w:rsidR="003173F8">
              <w:rPr>
                <w:szCs w:val="22"/>
                <w:lang w:val="en-US"/>
              </w:rPr>
              <w:t>3</w:t>
            </w:r>
            <w:r w:rsidR="005630CC">
              <w:rPr>
                <w:szCs w:val="22"/>
                <w:lang w:val="en-US"/>
              </w:rPr>
              <w:t>0</w:t>
            </w:r>
            <w:r w:rsidRPr="00851022">
              <w:rPr>
                <w:szCs w:val="22"/>
                <w:lang w:val="en-US"/>
              </w:rPr>
              <w:t xml:space="preserve"> marks</w:t>
            </w:r>
          </w:p>
        </w:tc>
      </w:tr>
      <w:tr w:rsidR="00603327" w:rsidRPr="001746C2" w14:paraId="682FFE0E" w14:textId="77777777" w:rsidTr="00A404DC">
        <w:tc>
          <w:tcPr>
            <w:tcW w:w="2660" w:type="dxa"/>
          </w:tcPr>
          <w:p w14:paraId="4066FCCD" w14:textId="77777777" w:rsidR="00603327" w:rsidRPr="001746C2" w:rsidRDefault="00603327" w:rsidP="00A404DC">
            <w:pPr>
              <w:autoSpaceDE w:val="0"/>
              <w:autoSpaceDN w:val="0"/>
              <w:adjustRightInd w:val="0"/>
              <w:rPr>
                <w:szCs w:val="22"/>
                <w:lang w:val="en-US"/>
              </w:rPr>
            </w:pPr>
            <w:r w:rsidRPr="001746C2">
              <w:rPr>
                <w:szCs w:val="22"/>
                <w:lang w:val="en-US"/>
              </w:rPr>
              <w:t>Other post-</w:t>
            </w:r>
            <w:proofErr w:type="spellStart"/>
            <w:r w:rsidRPr="001746C2">
              <w:rPr>
                <w:szCs w:val="22"/>
                <w:lang w:val="en-US"/>
              </w:rPr>
              <w:t>lauream</w:t>
            </w:r>
            <w:proofErr w:type="spellEnd"/>
          </w:p>
          <w:p w14:paraId="49FD1099" w14:textId="77777777" w:rsidR="00603327" w:rsidRPr="001746C2" w:rsidRDefault="00603327" w:rsidP="00A404DC">
            <w:pPr>
              <w:autoSpaceDE w:val="0"/>
              <w:autoSpaceDN w:val="0"/>
              <w:adjustRightInd w:val="0"/>
              <w:rPr>
                <w:szCs w:val="22"/>
                <w:lang w:val="en-US"/>
              </w:rPr>
            </w:pPr>
            <w:r w:rsidRPr="001746C2">
              <w:rPr>
                <w:szCs w:val="22"/>
                <w:lang w:val="en-US"/>
              </w:rPr>
              <w:t xml:space="preserve">Degrees </w:t>
            </w:r>
          </w:p>
        </w:tc>
        <w:tc>
          <w:tcPr>
            <w:tcW w:w="4536" w:type="dxa"/>
          </w:tcPr>
          <w:p w14:paraId="0C72AC68" w14:textId="77777777" w:rsidR="00603327" w:rsidRPr="001746C2" w:rsidRDefault="00603327" w:rsidP="00A404DC">
            <w:pPr>
              <w:autoSpaceDE w:val="0"/>
              <w:autoSpaceDN w:val="0"/>
              <w:adjustRightInd w:val="0"/>
              <w:rPr>
                <w:szCs w:val="22"/>
                <w:lang w:val="en-US"/>
              </w:rPr>
            </w:pPr>
            <w:r w:rsidRPr="001746C2">
              <w:rPr>
                <w:szCs w:val="22"/>
                <w:lang w:val="en-US"/>
              </w:rPr>
              <w:t xml:space="preserve">Relevance to the scientific disciplinary sector </w:t>
            </w:r>
          </w:p>
        </w:tc>
        <w:tc>
          <w:tcPr>
            <w:tcW w:w="2176" w:type="dxa"/>
            <w:shd w:val="clear" w:color="auto" w:fill="auto"/>
          </w:tcPr>
          <w:p w14:paraId="264CB7B2" w14:textId="7DD1E99A" w:rsidR="00603327" w:rsidRPr="00851022" w:rsidRDefault="00603327" w:rsidP="00A404DC">
            <w:pPr>
              <w:autoSpaceDE w:val="0"/>
              <w:autoSpaceDN w:val="0"/>
              <w:adjustRightInd w:val="0"/>
              <w:jc w:val="center"/>
              <w:rPr>
                <w:szCs w:val="22"/>
                <w:lang w:val="en-US"/>
              </w:rPr>
            </w:pPr>
            <w:r w:rsidRPr="00851022">
              <w:rPr>
                <w:szCs w:val="22"/>
                <w:lang w:val="en-US"/>
              </w:rPr>
              <w:t xml:space="preserve">max </w:t>
            </w:r>
            <w:r w:rsidR="003173F8">
              <w:rPr>
                <w:szCs w:val="22"/>
                <w:lang w:val="en-US"/>
              </w:rPr>
              <w:t>0</w:t>
            </w:r>
            <w:r w:rsidRPr="00851022">
              <w:rPr>
                <w:szCs w:val="22"/>
                <w:lang w:val="en-US"/>
              </w:rPr>
              <w:t xml:space="preserve"> marks</w:t>
            </w:r>
          </w:p>
        </w:tc>
      </w:tr>
      <w:tr w:rsidR="00603327" w:rsidRPr="001746C2" w14:paraId="57D9BD0A" w14:textId="77777777" w:rsidTr="00A404DC">
        <w:tc>
          <w:tcPr>
            <w:tcW w:w="2660" w:type="dxa"/>
          </w:tcPr>
          <w:p w14:paraId="1432497D" w14:textId="77777777" w:rsidR="00603327" w:rsidRPr="001746C2" w:rsidRDefault="00603327" w:rsidP="00A404DC">
            <w:pPr>
              <w:autoSpaceDE w:val="0"/>
              <w:autoSpaceDN w:val="0"/>
              <w:adjustRightInd w:val="0"/>
              <w:jc w:val="both"/>
              <w:rPr>
                <w:szCs w:val="22"/>
                <w:lang w:val="en-US"/>
              </w:rPr>
            </w:pPr>
            <w:r w:rsidRPr="001746C2">
              <w:rPr>
                <w:szCs w:val="22"/>
                <w:lang w:val="en-US"/>
              </w:rPr>
              <w:t>Other qualifications</w:t>
            </w:r>
          </w:p>
        </w:tc>
        <w:tc>
          <w:tcPr>
            <w:tcW w:w="4536" w:type="dxa"/>
          </w:tcPr>
          <w:p w14:paraId="6839F130" w14:textId="77777777" w:rsidR="00603327" w:rsidRPr="001746C2" w:rsidRDefault="00603327" w:rsidP="00A404DC">
            <w:pPr>
              <w:autoSpaceDE w:val="0"/>
              <w:autoSpaceDN w:val="0"/>
              <w:adjustRightInd w:val="0"/>
              <w:rPr>
                <w:szCs w:val="22"/>
                <w:lang w:val="en-US"/>
              </w:rPr>
            </w:pPr>
            <w:r w:rsidRPr="001746C2">
              <w:rPr>
                <w:szCs w:val="22"/>
                <w:lang w:val="en-US"/>
              </w:rPr>
              <w:t xml:space="preserve">Contracts, scholarships, enrollment in PhD degrees, periods spent abroad, etc., if any </w:t>
            </w:r>
          </w:p>
        </w:tc>
        <w:tc>
          <w:tcPr>
            <w:tcW w:w="2176" w:type="dxa"/>
            <w:shd w:val="clear" w:color="auto" w:fill="auto"/>
          </w:tcPr>
          <w:p w14:paraId="11E6A1CC" w14:textId="5BC5A5D5" w:rsidR="00603327" w:rsidRPr="00851022" w:rsidRDefault="00C3602D" w:rsidP="00546508">
            <w:pPr>
              <w:autoSpaceDE w:val="0"/>
              <w:autoSpaceDN w:val="0"/>
              <w:adjustRightInd w:val="0"/>
              <w:jc w:val="center"/>
              <w:rPr>
                <w:szCs w:val="22"/>
                <w:lang w:val="en-US"/>
              </w:rPr>
            </w:pPr>
            <w:r>
              <w:rPr>
                <w:szCs w:val="22"/>
                <w:lang w:val="en-US"/>
              </w:rPr>
              <w:t xml:space="preserve">max </w:t>
            </w:r>
            <w:r w:rsidR="003173F8">
              <w:rPr>
                <w:szCs w:val="22"/>
                <w:lang w:val="en-US"/>
              </w:rPr>
              <w:t>20</w:t>
            </w:r>
            <w:r w:rsidR="00603327" w:rsidRPr="00851022">
              <w:rPr>
                <w:szCs w:val="22"/>
                <w:lang w:val="en-US"/>
              </w:rPr>
              <w:t xml:space="preserve"> marks</w:t>
            </w:r>
          </w:p>
        </w:tc>
      </w:tr>
      <w:tr w:rsidR="00603327" w:rsidRPr="001746C2" w14:paraId="39A843DB" w14:textId="77777777" w:rsidTr="00A404DC">
        <w:tc>
          <w:tcPr>
            <w:tcW w:w="2660" w:type="dxa"/>
          </w:tcPr>
          <w:p w14:paraId="57360FBC" w14:textId="77777777" w:rsidR="00603327" w:rsidRPr="001746C2" w:rsidRDefault="00603327" w:rsidP="00A404DC">
            <w:pPr>
              <w:autoSpaceDE w:val="0"/>
              <w:autoSpaceDN w:val="0"/>
              <w:adjustRightInd w:val="0"/>
              <w:jc w:val="both"/>
              <w:rPr>
                <w:b/>
                <w:szCs w:val="22"/>
                <w:lang w:val="en-US"/>
              </w:rPr>
            </w:pPr>
            <w:r w:rsidRPr="001746C2">
              <w:rPr>
                <w:b/>
                <w:szCs w:val="22"/>
                <w:lang w:val="en-US"/>
              </w:rPr>
              <w:t>TOTAL</w:t>
            </w:r>
          </w:p>
        </w:tc>
        <w:tc>
          <w:tcPr>
            <w:tcW w:w="4536" w:type="dxa"/>
          </w:tcPr>
          <w:p w14:paraId="500676BD" w14:textId="77777777" w:rsidR="00603327" w:rsidRPr="001746C2" w:rsidRDefault="00603327" w:rsidP="00A404DC">
            <w:pPr>
              <w:autoSpaceDE w:val="0"/>
              <w:autoSpaceDN w:val="0"/>
              <w:adjustRightInd w:val="0"/>
              <w:jc w:val="both"/>
              <w:rPr>
                <w:szCs w:val="22"/>
                <w:lang w:val="en-US"/>
              </w:rPr>
            </w:pPr>
          </w:p>
        </w:tc>
        <w:tc>
          <w:tcPr>
            <w:tcW w:w="2176" w:type="dxa"/>
          </w:tcPr>
          <w:p w14:paraId="23060987" w14:textId="77777777" w:rsidR="00603327" w:rsidRPr="00851022" w:rsidRDefault="00603327" w:rsidP="00A404DC">
            <w:pPr>
              <w:autoSpaceDE w:val="0"/>
              <w:autoSpaceDN w:val="0"/>
              <w:adjustRightInd w:val="0"/>
              <w:jc w:val="center"/>
              <w:rPr>
                <w:b/>
                <w:szCs w:val="22"/>
                <w:lang w:val="en-US"/>
              </w:rPr>
            </w:pPr>
            <w:r w:rsidRPr="00851022">
              <w:rPr>
                <w:b/>
                <w:szCs w:val="22"/>
                <w:lang w:val="en-US"/>
              </w:rPr>
              <w:t>60 marks</w:t>
            </w:r>
          </w:p>
        </w:tc>
      </w:tr>
    </w:tbl>
    <w:p w14:paraId="073FEACD" w14:textId="77777777" w:rsidR="00603327" w:rsidRDefault="00603327" w:rsidP="00603327">
      <w:pPr>
        <w:autoSpaceDE w:val="0"/>
        <w:autoSpaceDN w:val="0"/>
        <w:adjustRightInd w:val="0"/>
        <w:spacing w:line="278" w:lineRule="auto"/>
        <w:ind w:firstLine="708"/>
        <w:jc w:val="both"/>
        <w:rPr>
          <w:szCs w:val="22"/>
          <w:lang w:val="en-US"/>
        </w:rPr>
      </w:pPr>
    </w:p>
    <w:p w14:paraId="104D748D" w14:textId="77777777" w:rsidR="00546508" w:rsidRPr="0034734B" w:rsidRDefault="00546508" w:rsidP="00546508">
      <w:pPr>
        <w:autoSpaceDE w:val="0"/>
        <w:autoSpaceDN w:val="0"/>
        <w:adjustRightInd w:val="0"/>
        <w:spacing w:line="278" w:lineRule="auto"/>
        <w:ind w:left="708"/>
        <w:jc w:val="both"/>
        <w:rPr>
          <w:szCs w:val="22"/>
          <w:lang w:val="en-US"/>
        </w:rPr>
      </w:pPr>
      <w:r w:rsidRPr="0034734B">
        <w:rPr>
          <w:szCs w:val="22"/>
          <w:lang w:val="en-US"/>
        </w:rPr>
        <w:lastRenderedPageBreak/>
        <w:t xml:space="preserve">A candidate should be declared eligible after receiving an evaluation of minimum 42/60 marks for qualifications and an evaluation of minimum 28/40 for the interview. </w:t>
      </w:r>
    </w:p>
    <w:p w14:paraId="60517166" w14:textId="77777777" w:rsidR="00603327" w:rsidRPr="00893EC2" w:rsidRDefault="00603327" w:rsidP="00603327">
      <w:pPr>
        <w:autoSpaceDE w:val="0"/>
        <w:autoSpaceDN w:val="0"/>
        <w:adjustRightInd w:val="0"/>
        <w:spacing w:line="278" w:lineRule="auto"/>
        <w:ind w:left="709" w:hanging="1"/>
        <w:jc w:val="both"/>
        <w:rPr>
          <w:color w:val="000000"/>
          <w:szCs w:val="22"/>
          <w:lang w:val="en-GB"/>
        </w:rPr>
      </w:pPr>
      <w:r w:rsidRPr="00893EC2">
        <w:rPr>
          <w:color w:val="000000"/>
          <w:szCs w:val="22"/>
          <w:lang w:val="en-GB"/>
        </w:rPr>
        <w:t>T</w:t>
      </w:r>
      <w:r w:rsidRPr="00893EC2">
        <w:rPr>
          <w:color w:val="000000"/>
          <w:szCs w:val="22"/>
          <w:lang w:val="en"/>
        </w:rPr>
        <w:t xml:space="preserve">o assert </w:t>
      </w:r>
      <w:r w:rsidRPr="00893EC2">
        <w:rPr>
          <w:color w:val="000000"/>
          <w:szCs w:val="22"/>
          <w:lang w:val="en-GB"/>
        </w:rPr>
        <w:t>the equivalence of the qualification possessed to the required, the candidate must refer to the list of equivalences that can be consulted on the MIUR website (</w:t>
      </w:r>
      <w:hyperlink r:id="rId8" w:history="1">
        <w:r w:rsidRPr="00893EC2">
          <w:rPr>
            <w:rStyle w:val="Collegamentoipertestuale"/>
            <w:szCs w:val="22"/>
            <w:lang w:val="en-GB"/>
          </w:rPr>
          <w:t>http://www.miur.gov.it/web/guest/equipollenze-equiparazioni-and-between-titles-academic</w:t>
        </w:r>
        <w:r w:rsidRPr="00893EC2">
          <w:rPr>
            <w:rStyle w:val="Collegamentoipertestuale"/>
            <w:szCs w:val="22"/>
            <w:lang w:val="en"/>
          </w:rPr>
          <w:t>-italiani1</w:t>
        </w:r>
      </w:hyperlink>
      <w:r w:rsidRPr="00893EC2">
        <w:rPr>
          <w:color w:val="000000"/>
          <w:szCs w:val="22"/>
          <w:lang w:val="en"/>
        </w:rPr>
        <w:t>).</w:t>
      </w:r>
      <w:r w:rsidRPr="00893EC2">
        <w:rPr>
          <w:color w:val="000000"/>
          <w:szCs w:val="22"/>
          <w:lang w:val="en-GB"/>
        </w:rPr>
        <w:t xml:space="preserve"> </w:t>
      </w:r>
    </w:p>
    <w:p w14:paraId="2F7847B9" w14:textId="77777777" w:rsidR="00603327" w:rsidRPr="00893EC2" w:rsidRDefault="00603327" w:rsidP="00603327">
      <w:pPr>
        <w:autoSpaceDE w:val="0"/>
        <w:autoSpaceDN w:val="0"/>
        <w:adjustRightInd w:val="0"/>
        <w:spacing w:line="278" w:lineRule="auto"/>
        <w:ind w:left="709" w:hanging="1"/>
        <w:jc w:val="both"/>
        <w:rPr>
          <w:color w:val="000000"/>
          <w:szCs w:val="22"/>
          <w:lang w:val="en-GB"/>
        </w:rPr>
      </w:pPr>
      <w:r w:rsidRPr="00893EC2">
        <w:rPr>
          <w:color w:val="000000"/>
          <w:szCs w:val="22"/>
          <w:lang w:val="en-GB"/>
        </w:rPr>
        <w:t>Q</w:t>
      </w:r>
      <w:proofErr w:type="spellStart"/>
      <w:r w:rsidRPr="00893EC2">
        <w:rPr>
          <w:bCs/>
          <w:szCs w:val="22"/>
          <w:lang w:val="en-US"/>
        </w:rPr>
        <w:t>ualifications</w:t>
      </w:r>
      <w:proofErr w:type="spellEnd"/>
      <w:r w:rsidRPr="00893EC2">
        <w:rPr>
          <w:bCs/>
          <w:szCs w:val="22"/>
          <w:lang w:val="en-US"/>
        </w:rPr>
        <w:t xml:space="preserve"> obtained abroad and </w:t>
      </w:r>
      <w:r w:rsidRPr="00893EC2">
        <w:rPr>
          <w:bCs/>
          <w:szCs w:val="22"/>
          <w:lang w:val="en"/>
        </w:rPr>
        <w:t>declared equivalent by the Italian authority,</w:t>
      </w:r>
      <w:r w:rsidRPr="00893EC2">
        <w:rPr>
          <w:lang w:val="en-US"/>
        </w:rPr>
        <w:t xml:space="preserve"> </w:t>
      </w:r>
      <w:r w:rsidRPr="00893EC2">
        <w:rPr>
          <w:bCs/>
          <w:szCs w:val="22"/>
          <w:lang w:val="en"/>
        </w:rPr>
        <w:t>according to the current legislation</w:t>
      </w:r>
      <w:r w:rsidRPr="00893EC2">
        <w:rPr>
          <w:bCs/>
          <w:szCs w:val="22"/>
          <w:lang w:val="en-US"/>
        </w:rPr>
        <w:t>, will be admitted</w:t>
      </w:r>
      <w:r w:rsidRPr="00893EC2">
        <w:rPr>
          <w:bCs/>
          <w:szCs w:val="22"/>
          <w:lang w:val="en"/>
        </w:rPr>
        <w:t>.</w:t>
      </w:r>
    </w:p>
    <w:p w14:paraId="34644CBD" w14:textId="77777777" w:rsidR="00603327" w:rsidRPr="00CA47CD" w:rsidRDefault="00603327" w:rsidP="00603327">
      <w:pPr>
        <w:autoSpaceDE w:val="0"/>
        <w:autoSpaceDN w:val="0"/>
        <w:adjustRightInd w:val="0"/>
        <w:spacing w:line="278" w:lineRule="auto"/>
        <w:ind w:left="708"/>
        <w:jc w:val="both"/>
        <w:rPr>
          <w:szCs w:val="22"/>
          <w:lang w:val="en-US"/>
        </w:rPr>
      </w:pPr>
      <w:r w:rsidRPr="00CA47CD">
        <w:rPr>
          <w:bCs/>
          <w:szCs w:val="22"/>
          <w:lang w:val="en-US"/>
        </w:rPr>
        <w:t>In case of foreign degree that has not already been declared equivalent in Italy according to the law (</w:t>
      </w:r>
      <w:hyperlink r:id="rId9" w:history="1">
        <w:r w:rsidRPr="00CA47CD">
          <w:rPr>
            <w:rStyle w:val="Collegamentoipertestuale"/>
            <w:bCs/>
            <w:szCs w:val="22"/>
            <w:lang w:val="en-US"/>
          </w:rPr>
          <w:t>http://www.cimea.it/it/index.aspx</w:t>
        </w:r>
      </w:hyperlink>
      <w:r w:rsidRPr="00CA47CD">
        <w:rPr>
          <w:bCs/>
          <w:szCs w:val="22"/>
          <w:lang w:val="en-US"/>
        </w:rPr>
        <w:t>) the examining board has the right to admit the candidate after the evaluation of the study plan, in accordance with the thematic of the research fellowship.</w:t>
      </w:r>
    </w:p>
    <w:p w14:paraId="06E0C1E9" w14:textId="77777777" w:rsidR="00603327" w:rsidRPr="00383774" w:rsidRDefault="00603327" w:rsidP="00603327">
      <w:pPr>
        <w:autoSpaceDE w:val="0"/>
        <w:autoSpaceDN w:val="0"/>
        <w:adjustRightInd w:val="0"/>
        <w:spacing w:line="278" w:lineRule="auto"/>
        <w:ind w:left="709"/>
        <w:jc w:val="both"/>
        <w:rPr>
          <w:szCs w:val="22"/>
          <w:lang w:val="en-US"/>
        </w:rPr>
      </w:pPr>
      <w:r w:rsidRPr="00CA47CD">
        <w:rPr>
          <w:szCs w:val="22"/>
          <w:lang w:val="en-US"/>
        </w:rPr>
        <w:t>The selection procedure is carried</w:t>
      </w:r>
      <w:r w:rsidRPr="00383774">
        <w:rPr>
          <w:szCs w:val="22"/>
          <w:lang w:val="en-US"/>
        </w:rPr>
        <w:t xml:space="preserve"> out by the examining board by evaluating the research</w:t>
      </w:r>
      <w:r>
        <w:rPr>
          <w:szCs w:val="22"/>
          <w:lang w:val="en-US"/>
        </w:rPr>
        <w:t xml:space="preserve"> fellowship</w:t>
      </w:r>
      <w:r w:rsidRPr="00383774">
        <w:rPr>
          <w:szCs w:val="22"/>
          <w:lang w:val="en-US"/>
        </w:rPr>
        <w:t>, taking into account the scientific profile of the candidate as proved by their</w:t>
      </w:r>
      <w:r>
        <w:rPr>
          <w:szCs w:val="22"/>
          <w:lang w:val="en-US"/>
        </w:rPr>
        <w:t xml:space="preserve"> </w:t>
      </w:r>
      <w:r w:rsidRPr="00383774">
        <w:rPr>
          <w:szCs w:val="22"/>
          <w:lang w:val="en-US"/>
        </w:rPr>
        <w:t>qualifications and published works.</w:t>
      </w:r>
    </w:p>
    <w:p w14:paraId="777BB38D" w14:textId="77777777" w:rsidR="00603327" w:rsidRPr="00CA56E4" w:rsidRDefault="00603327" w:rsidP="00603327">
      <w:pPr>
        <w:autoSpaceDE w:val="0"/>
        <w:autoSpaceDN w:val="0"/>
        <w:adjustRightInd w:val="0"/>
        <w:spacing w:line="278" w:lineRule="auto"/>
        <w:ind w:left="708"/>
        <w:jc w:val="both"/>
        <w:rPr>
          <w:color w:val="000000"/>
          <w:szCs w:val="22"/>
          <w:lang w:val="en-GB"/>
        </w:rPr>
      </w:pPr>
      <w:r>
        <w:rPr>
          <w:color w:val="000000"/>
          <w:szCs w:val="22"/>
          <w:lang w:val="en-GB"/>
        </w:rPr>
        <w:t xml:space="preserve">The </w:t>
      </w:r>
      <w:r w:rsidRPr="00CA56E4">
        <w:rPr>
          <w:color w:val="000000"/>
          <w:szCs w:val="22"/>
          <w:lang w:val="en-GB"/>
        </w:rPr>
        <w:t>qualifications evaluation criteria, which c</w:t>
      </w:r>
      <w:r>
        <w:rPr>
          <w:color w:val="000000"/>
          <w:szCs w:val="22"/>
          <w:lang w:val="en-GB"/>
        </w:rPr>
        <w:t xml:space="preserve">an </w:t>
      </w:r>
      <w:r w:rsidRPr="00CA56E4">
        <w:rPr>
          <w:color w:val="000000"/>
          <w:szCs w:val="22"/>
          <w:lang w:val="en-GB"/>
        </w:rPr>
        <w:t>be specified by the</w:t>
      </w:r>
      <w:r>
        <w:rPr>
          <w:color w:val="000000"/>
          <w:szCs w:val="22"/>
          <w:lang w:val="en-GB"/>
        </w:rPr>
        <w:t xml:space="preserve"> </w:t>
      </w:r>
      <w:r w:rsidRPr="00CA56E4">
        <w:rPr>
          <w:color w:val="000000"/>
          <w:szCs w:val="22"/>
          <w:lang w:val="en-GB"/>
        </w:rPr>
        <w:t>examining board according to international</w:t>
      </w:r>
      <w:r>
        <w:rPr>
          <w:color w:val="000000"/>
          <w:szCs w:val="22"/>
          <w:lang w:val="en-GB"/>
        </w:rPr>
        <w:t>ly recognised</w:t>
      </w:r>
      <w:r w:rsidRPr="00CA56E4">
        <w:rPr>
          <w:color w:val="000000"/>
          <w:szCs w:val="22"/>
          <w:lang w:val="en-GB"/>
        </w:rPr>
        <w:t xml:space="preserve"> parameters, </w:t>
      </w:r>
      <w:r>
        <w:rPr>
          <w:color w:val="000000"/>
          <w:szCs w:val="22"/>
          <w:lang w:val="en-GB"/>
        </w:rPr>
        <w:t>are, with regard to the thematic of the research fellowship,</w:t>
      </w:r>
      <w:r w:rsidRPr="00CA56E4">
        <w:rPr>
          <w:color w:val="000000"/>
          <w:szCs w:val="22"/>
          <w:lang w:val="en-GB"/>
        </w:rPr>
        <w:t xml:space="preserve"> the</w:t>
      </w:r>
      <w:r>
        <w:rPr>
          <w:color w:val="000000"/>
          <w:szCs w:val="22"/>
          <w:lang w:val="en-GB"/>
        </w:rPr>
        <w:t xml:space="preserve"> </w:t>
      </w:r>
      <w:r w:rsidRPr="00CA56E4">
        <w:rPr>
          <w:color w:val="000000"/>
          <w:szCs w:val="22"/>
          <w:lang w:val="en-GB"/>
        </w:rPr>
        <w:t>relevance, the importance and the quality of:</w:t>
      </w:r>
    </w:p>
    <w:p w14:paraId="5FA412FE" w14:textId="77777777" w:rsidR="00603327" w:rsidRPr="00CA56E4" w:rsidRDefault="00603327" w:rsidP="00603327">
      <w:pPr>
        <w:autoSpaceDE w:val="0"/>
        <w:autoSpaceDN w:val="0"/>
        <w:adjustRightInd w:val="0"/>
        <w:spacing w:line="278" w:lineRule="auto"/>
        <w:ind w:firstLine="708"/>
        <w:jc w:val="both"/>
        <w:rPr>
          <w:color w:val="000000"/>
          <w:szCs w:val="22"/>
          <w:lang w:val="en-GB"/>
        </w:rPr>
      </w:pPr>
      <w:r w:rsidRPr="00CA56E4">
        <w:rPr>
          <w:color w:val="000000"/>
          <w:szCs w:val="22"/>
          <w:lang w:val="en-GB"/>
        </w:rPr>
        <w:t>- the proven research activity;</w:t>
      </w:r>
    </w:p>
    <w:p w14:paraId="34799455" w14:textId="77777777" w:rsidR="00603327" w:rsidRPr="00CA56E4" w:rsidRDefault="00603327" w:rsidP="00603327">
      <w:pPr>
        <w:autoSpaceDE w:val="0"/>
        <w:autoSpaceDN w:val="0"/>
        <w:adjustRightInd w:val="0"/>
        <w:spacing w:line="278" w:lineRule="auto"/>
        <w:ind w:left="708"/>
        <w:jc w:val="both"/>
        <w:rPr>
          <w:color w:val="000000"/>
          <w:szCs w:val="22"/>
          <w:lang w:val="en-GB"/>
        </w:rPr>
      </w:pPr>
      <w:r>
        <w:rPr>
          <w:color w:val="000000"/>
          <w:szCs w:val="22"/>
          <w:lang w:val="en-GB"/>
        </w:rPr>
        <w:t xml:space="preserve">- </w:t>
      </w:r>
      <w:r w:rsidRPr="001375AD">
        <w:rPr>
          <w:color w:val="000000"/>
          <w:spacing w:val="-6"/>
          <w:szCs w:val="22"/>
          <w:lang w:val="en-GB"/>
        </w:rPr>
        <w:t>the academic qualifications (University Degree, PhD, specialization degrees or other certificates of attendance regarding post-degree specialization courses held in Italy or abroad);</w:t>
      </w:r>
    </w:p>
    <w:p w14:paraId="373C5699" w14:textId="77777777" w:rsidR="00603327" w:rsidRDefault="00603327" w:rsidP="00603327">
      <w:pPr>
        <w:autoSpaceDE w:val="0"/>
        <w:autoSpaceDN w:val="0"/>
        <w:adjustRightInd w:val="0"/>
        <w:spacing w:line="278" w:lineRule="auto"/>
        <w:ind w:firstLine="708"/>
        <w:jc w:val="both"/>
        <w:rPr>
          <w:color w:val="000000"/>
          <w:szCs w:val="22"/>
          <w:lang w:val="en-GB"/>
        </w:rPr>
      </w:pPr>
      <w:r w:rsidRPr="00CA56E4">
        <w:rPr>
          <w:color w:val="000000"/>
          <w:szCs w:val="22"/>
          <w:lang w:val="en-GB"/>
        </w:rPr>
        <w:t>- other qualifications.</w:t>
      </w:r>
    </w:p>
    <w:p w14:paraId="20D2FDA1" w14:textId="77777777" w:rsidR="00603327" w:rsidRPr="00CA56E4" w:rsidRDefault="00603327" w:rsidP="00603327">
      <w:pPr>
        <w:autoSpaceDE w:val="0"/>
        <w:autoSpaceDN w:val="0"/>
        <w:adjustRightInd w:val="0"/>
        <w:spacing w:line="278" w:lineRule="auto"/>
        <w:ind w:left="708"/>
        <w:jc w:val="both"/>
        <w:rPr>
          <w:color w:val="000000"/>
          <w:szCs w:val="22"/>
          <w:lang w:val="en-GB"/>
        </w:rPr>
      </w:pPr>
      <w:r w:rsidRPr="00CA47CD">
        <w:rPr>
          <w:bCs/>
          <w:szCs w:val="22"/>
          <w:lang w:val="en-US"/>
        </w:rPr>
        <w:t>In case of foreign degree that has not already been declared equivalent in Italy according to the law, the candidate must attach the Italian translation and / or English translation of the study plan.</w:t>
      </w:r>
    </w:p>
    <w:p w14:paraId="5958DF5B" w14:textId="77777777" w:rsidR="00603327" w:rsidRPr="00CA56E4" w:rsidRDefault="00603327" w:rsidP="00603327">
      <w:pPr>
        <w:autoSpaceDE w:val="0"/>
        <w:autoSpaceDN w:val="0"/>
        <w:adjustRightInd w:val="0"/>
        <w:spacing w:line="278" w:lineRule="auto"/>
        <w:ind w:left="708"/>
        <w:jc w:val="both"/>
        <w:rPr>
          <w:color w:val="000000"/>
          <w:szCs w:val="22"/>
          <w:lang w:val="en-GB"/>
        </w:rPr>
      </w:pPr>
      <w:r w:rsidRPr="00CA56E4">
        <w:rPr>
          <w:color w:val="000000"/>
          <w:szCs w:val="22"/>
          <w:lang w:val="en-GB"/>
        </w:rPr>
        <w:t xml:space="preserve">The </w:t>
      </w:r>
      <w:r>
        <w:rPr>
          <w:color w:val="000000"/>
          <w:szCs w:val="22"/>
          <w:lang w:val="en-GB"/>
        </w:rPr>
        <w:t>scientific</w:t>
      </w:r>
      <w:r w:rsidRPr="00CA56E4">
        <w:rPr>
          <w:color w:val="000000"/>
          <w:szCs w:val="22"/>
          <w:lang w:val="en-GB"/>
        </w:rPr>
        <w:t xml:space="preserve"> qualifications must be relevant to the </w:t>
      </w:r>
      <w:r>
        <w:rPr>
          <w:color w:val="000000"/>
          <w:szCs w:val="22"/>
          <w:lang w:val="en-GB"/>
        </w:rPr>
        <w:t>Area referred to in this announcement or to interdisciplinary subjects relevant to the areas involved</w:t>
      </w:r>
      <w:r w:rsidRPr="00CA56E4">
        <w:rPr>
          <w:color w:val="000000"/>
          <w:szCs w:val="22"/>
          <w:lang w:val="en-GB"/>
        </w:rPr>
        <w:t>.</w:t>
      </w:r>
    </w:p>
    <w:p w14:paraId="417D860B" w14:textId="77777777" w:rsidR="00603327" w:rsidRPr="001375AD" w:rsidRDefault="00603327" w:rsidP="00603327">
      <w:pPr>
        <w:autoSpaceDE w:val="0"/>
        <w:autoSpaceDN w:val="0"/>
        <w:adjustRightInd w:val="0"/>
        <w:spacing w:line="278" w:lineRule="auto"/>
        <w:jc w:val="both"/>
        <w:rPr>
          <w:color w:val="000000"/>
          <w:sz w:val="16"/>
          <w:szCs w:val="16"/>
          <w:lang w:val="en-GB"/>
        </w:rPr>
      </w:pPr>
    </w:p>
    <w:p w14:paraId="078C21A0" w14:textId="77777777" w:rsidR="00603327" w:rsidRPr="00CA56E4" w:rsidRDefault="00603327" w:rsidP="00603327">
      <w:pPr>
        <w:autoSpaceDE w:val="0"/>
        <w:autoSpaceDN w:val="0"/>
        <w:adjustRightInd w:val="0"/>
        <w:spacing w:line="278" w:lineRule="auto"/>
        <w:ind w:left="705" w:hanging="705"/>
        <w:jc w:val="both"/>
        <w:rPr>
          <w:color w:val="000000"/>
          <w:szCs w:val="22"/>
          <w:lang w:val="en-GB"/>
        </w:rPr>
      </w:pPr>
      <w:r w:rsidRPr="00927751">
        <w:rPr>
          <w:color w:val="000000"/>
          <w:szCs w:val="22"/>
          <w:lang w:val="en-GB"/>
        </w:rPr>
        <w:t>Art.6</w:t>
      </w:r>
      <w:r w:rsidRPr="00927751">
        <w:rPr>
          <w:color w:val="000000"/>
          <w:szCs w:val="22"/>
          <w:lang w:val="en-GB"/>
        </w:rPr>
        <w:tab/>
        <w:t>The examining board is nominated with Directorial Decree by the Director of SISSA, according to the proposal of the relevant Area Council. It is composed of a minimum of three members and a maximum of five members of which one shall act as President and one shall act as Secretary. The members of the examining board shall be chosen among the professors and researchers of SISSA, of Universities, of Research institutions or among experts in the subjects referred to in this announcement. A substitute can be nominated for each member.</w:t>
      </w:r>
    </w:p>
    <w:p w14:paraId="25F2B17F" w14:textId="77777777" w:rsidR="00603327" w:rsidRPr="00BC0DFB" w:rsidRDefault="00603327" w:rsidP="00603327">
      <w:pPr>
        <w:autoSpaceDE w:val="0"/>
        <w:autoSpaceDN w:val="0"/>
        <w:adjustRightInd w:val="0"/>
        <w:spacing w:line="278" w:lineRule="auto"/>
        <w:ind w:left="705"/>
        <w:jc w:val="both"/>
        <w:rPr>
          <w:color w:val="000000"/>
          <w:szCs w:val="22"/>
          <w:lang w:val="en-US"/>
        </w:rPr>
      </w:pPr>
      <w:r w:rsidRPr="00586EB3">
        <w:rPr>
          <w:color w:val="000000"/>
          <w:szCs w:val="22"/>
          <w:lang w:val="en"/>
        </w:rPr>
        <w:lastRenderedPageBreak/>
        <w:t>The examining board evaluates the qualifications according to the criteria previously identified by the table in art. 5.</w:t>
      </w:r>
    </w:p>
    <w:p w14:paraId="6A901BB8"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At the end of the evaluations the examining board will draw up a report,</w:t>
      </w:r>
      <w:r>
        <w:rPr>
          <w:color w:val="000000"/>
          <w:szCs w:val="22"/>
          <w:lang w:val="en-GB"/>
        </w:rPr>
        <w:t xml:space="preserve"> </w:t>
      </w:r>
      <w:r w:rsidRPr="00CA56E4">
        <w:rPr>
          <w:color w:val="000000"/>
          <w:szCs w:val="22"/>
          <w:lang w:val="en-GB"/>
        </w:rPr>
        <w:t>including the evaluation criteria, the total mark obtained by each candidate and</w:t>
      </w:r>
      <w:r>
        <w:rPr>
          <w:color w:val="000000"/>
          <w:szCs w:val="22"/>
          <w:lang w:val="en-GB"/>
        </w:rPr>
        <w:t xml:space="preserve"> </w:t>
      </w:r>
      <w:r w:rsidRPr="00CA56E4">
        <w:rPr>
          <w:color w:val="000000"/>
          <w:szCs w:val="22"/>
          <w:lang w:val="en-GB"/>
        </w:rPr>
        <w:t>a classification list of those considered eligible.</w:t>
      </w:r>
      <w:r>
        <w:rPr>
          <w:color w:val="000000"/>
          <w:szCs w:val="22"/>
          <w:lang w:val="en-GB"/>
        </w:rPr>
        <w:t xml:space="preserve"> </w:t>
      </w:r>
      <w:r w:rsidRPr="00CA56E4">
        <w:rPr>
          <w:color w:val="000000"/>
          <w:szCs w:val="22"/>
          <w:lang w:val="en-GB"/>
        </w:rPr>
        <w:t>The selection procedure and the classification list are approved with Directorial</w:t>
      </w:r>
      <w:r>
        <w:rPr>
          <w:color w:val="000000"/>
          <w:szCs w:val="22"/>
          <w:lang w:val="en-GB"/>
        </w:rPr>
        <w:t xml:space="preserve"> </w:t>
      </w:r>
      <w:r w:rsidRPr="00CA56E4">
        <w:rPr>
          <w:color w:val="000000"/>
          <w:szCs w:val="22"/>
          <w:lang w:val="en-GB"/>
        </w:rPr>
        <w:t>Decree.</w:t>
      </w:r>
    </w:p>
    <w:p w14:paraId="35843FBB" w14:textId="77777777" w:rsidR="00603327"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The eligible candidate will undertake a research contract with SISSA in</w:t>
      </w:r>
      <w:r>
        <w:rPr>
          <w:color w:val="000000"/>
          <w:szCs w:val="22"/>
          <w:lang w:val="en-GB"/>
        </w:rPr>
        <w:t xml:space="preserve"> </w:t>
      </w:r>
      <w:r w:rsidRPr="00CA56E4">
        <w:rPr>
          <w:color w:val="000000"/>
          <w:szCs w:val="22"/>
          <w:lang w:val="en-GB"/>
        </w:rPr>
        <w:t xml:space="preserve">accordance with Italian Law n. 240/10, art. 22. </w:t>
      </w:r>
    </w:p>
    <w:p w14:paraId="2D8DB344"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Being in the classification will</w:t>
      </w:r>
      <w:r>
        <w:rPr>
          <w:color w:val="000000"/>
          <w:szCs w:val="22"/>
          <w:lang w:val="en-GB"/>
        </w:rPr>
        <w:t xml:space="preserve"> </w:t>
      </w:r>
      <w:r w:rsidRPr="00CA56E4">
        <w:rPr>
          <w:color w:val="000000"/>
          <w:szCs w:val="22"/>
          <w:lang w:val="en-GB"/>
        </w:rPr>
        <w:t>not give any rights in other selection procedures.</w:t>
      </w:r>
    </w:p>
    <w:p w14:paraId="3022F260" w14:textId="77777777" w:rsidR="00603327" w:rsidRPr="001375AD" w:rsidRDefault="00603327" w:rsidP="00603327">
      <w:pPr>
        <w:autoSpaceDE w:val="0"/>
        <w:autoSpaceDN w:val="0"/>
        <w:adjustRightInd w:val="0"/>
        <w:spacing w:line="278" w:lineRule="auto"/>
        <w:jc w:val="both"/>
        <w:rPr>
          <w:color w:val="000000"/>
          <w:sz w:val="16"/>
          <w:szCs w:val="16"/>
          <w:lang w:val="en-GB"/>
        </w:rPr>
      </w:pPr>
    </w:p>
    <w:p w14:paraId="47B908F8" w14:textId="59FBF826" w:rsidR="00603327" w:rsidRDefault="00603327" w:rsidP="00603327">
      <w:pPr>
        <w:autoSpaceDE w:val="0"/>
        <w:autoSpaceDN w:val="0"/>
        <w:adjustRightInd w:val="0"/>
        <w:spacing w:line="278" w:lineRule="auto"/>
        <w:ind w:left="705" w:hanging="705"/>
        <w:jc w:val="both"/>
        <w:rPr>
          <w:color w:val="000000"/>
          <w:szCs w:val="22"/>
          <w:lang w:val="en-GB"/>
        </w:rPr>
      </w:pPr>
      <w:r w:rsidRPr="00CA56E4">
        <w:rPr>
          <w:color w:val="000000"/>
          <w:szCs w:val="22"/>
          <w:lang w:val="en-GB"/>
        </w:rPr>
        <w:t>Ar</w:t>
      </w:r>
      <w:r>
        <w:rPr>
          <w:color w:val="000000"/>
          <w:szCs w:val="22"/>
          <w:lang w:val="en-GB"/>
        </w:rPr>
        <w:t>t.7</w:t>
      </w:r>
      <w:r>
        <w:rPr>
          <w:color w:val="000000"/>
          <w:szCs w:val="22"/>
          <w:lang w:val="en-GB"/>
        </w:rPr>
        <w:tab/>
      </w:r>
      <w:r w:rsidRPr="000A2C61">
        <w:rPr>
          <w:b/>
          <w:color w:val="000000"/>
          <w:szCs w:val="22"/>
          <w:u w:val="single"/>
          <w:lang w:val="en-GB"/>
        </w:rPr>
        <w:t xml:space="preserve">Under </w:t>
      </w:r>
      <w:proofErr w:type="spellStart"/>
      <w:r w:rsidRPr="000A2C61">
        <w:rPr>
          <w:b/>
          <w:color w:val="000000"/>
          <w:szCs w:val="22"/>
          <w:u w:val="single"/>
          <w:lang w:val="en-GB"/>
        </w:rPr>
        <w:t>penality</w:t>
      </w:r>
      <w:proofErr w:type="spellEnd"/>
      <w:r w:rsidRPr="000A2C61">
        <w:rPr>
          <w:b/>
          <w:color w:val="000000"/>
          <w:szCs w:val="22"/>
          <w:u w:val="single"/>
          <w:lang w:val="en-GB"/>
        </w:rPr>
        <w:t xml:space="preserve"> of exclusion</w:t>
      </w:r>
      <w:r>
        <w:rPr>
          <w:b/>
          <w:color w:val="000000"/>
          <w:szCs w:val="22"/>
          <w:u w:val="single"/>
          <w:lang w:val="en-GB"/>
        </w:rPr>
        <w:t>,</w:t>
      </w:r>
      <w:r w:rsidRPr="000A2C61">
        <w:rPr>
          <w:b/>
          <w:color w:val="000000"/>
          <w:szCs w:val="22"/>
          <w:u w:val="single"/>
          <w:lang w:val="en-GB"/>
        </w:rPr>
        <w:t xml:space="preserve"> application</w:t>
      </w:r>
      <w:r>
        <w:rPr>
          <w:color w:val="000000"/>
          <w:szCs w:val="22"/>
          <w:lang w:val="en-GB"/>
        </w:rPr>
        <w:t xml:space="preserve"> for participation in the competition, along with the relevant qualifications held and the relevant scientific publications, </w:t>
      </w:r>
      <w:r w:rsidRPr="000A2C61">
        <w:rPr>
          <w:b/>
          <w:color w:val="000000"/>
          <w:szCs w:val="22"/>
          <w:u w:val="single"/>
          <w:lang w:val="en-GB"/>
        </w:rPr>
        <w:t xml:space="preserve">shall be submitted online through the following online application </w:t>
      </w:r>
      <w:r w:rsidRPr="007A7BC9">
        <w:rPr>
          <w:b/>
          <w:color w:val="000000"/>
          <w:szCs w:val="22"/>
          <w:u w:val="single"/>
          <w:lang w:val="en-GB"/>
        </w:rPr>
        <w:t>procedures</w:t>
      </w:r>
      <w:r w:rsidRPr="007A7BC9">
        <w:rPr>
          <w:color w:val="000000"/>
          <w:szCs w:val="22"/>
          <w:lang w:val="en-GB"/>
        </w:rPr>
        <w:t xml:space="preserve"> </w:t>
      </w:r>
      <w:hyperlink r:id="rId10" w:history="1">
        <w:r w:rsidR="003173F8" w:rsidRPr="003A630C">
          <w:rPr>
            <w:rStyle w:val="Collegamentoipertestuale"/>
            <w:lang w:val="en-US"/>
          </w:rPr>
          <w:t>https://pica.cineca.it/sissa/ar-fe-mate-29-202</w:t>
        </w:r>
      </w:hyperlink>
      <w:proofErr w:type="gramStart"/>
      <w:r w:rsidR="005630CC" w:rsidRPr="002813CD">
        <w:rPr>
          <w:rStyle w:val="Collegamentoipertestuale"/>
          <w:lang w:val="en-US"/>
        </w:rPr>
        <w:t>1</w:t>
      </w:r>
      <w:r w:rsidR="008845CA" w:rsidRPr="007A7BC9">
        <w:rPr>
          <w:rStyle w:val="Collegamentoipertestuale"/>
          <w:u w:val="none"/>
          <w:lang w:val="en-US"/>
        </w:rPr>
        <w:t xml:space="preserve"> </w:t>
      </w:r>
      <w:r w:rsidRPr="007A7BC9">
        <w:rPr>
          <w:color w:val="000000"/>
          <w:szCs w:val="22"/>
          <w:lang w:val="en-US"/>
        </w:rPr>
        <w:t>.</w:t>
      </w:r>
      <w:proofErr w:type="gramEnd"/>
    </w:p>
    <w:p w14:paraId="2099DF7F" w14:textId="77777777" w:rsidR="00603327" w:rsidRDefault="00603327" w:rsidP="00603327">
      <w:pPr>
        <w:autoSpaceDE w:val="0"/>
        <w:autoSpaceDN w:val="0"/>
        <w:adjustRightInd w:val="0"/>
        <w:spacing w:line="278" w:lineRule="auto"/>
        <w:ind w:left="705" w:hanging="705"/>
        <w:jc w:val="both"/>
        <w:rPr>
          <w:color w:val="000000"/>
          <w:szCs w:val="22"/>
          <w:lang w:val="en-GB"/>
        </w:rPr>
      </w:pPr>
      <w:r>
        <w:rPr>
          <w:color w:val="000000"/>
          <w:szCs w:val="22"/>
          <w:lang w:val="en-GB"/>
        </w:rPr>
        <w:tab/>
        <w:t>It is of utmost importance to provide a valid email address in order to enable the registration process on the electronic procedure.</w:t>
      </w:r>
    </w:p>
    <w:p w14:paraId="4A1FD6F7" w14:textId="77777777" w:rsidR="00603327" w:rsidRPr="00EE76B8" w:rsidRDefault="00603327" w:rsidP="00603327">
      <w:pPr>
        <w:autoSpaceDE w:val="0"/>
        <w:autoSpaceDN w:val="0"/>
        <w:adjustRightInd w:val="0"/>
        <w:spacing w:line="278" w:lineRule="auto"/>
        <w:ind w:left="705" w:hanging="705"/>
        <w:jc w:val="both"/>
        <w:rPr>
          <w:color w:val="000000"/>
          <w:szCs w:val="22"/>
          <w:lang w:val="en-US"/>
        </w:rPr>
      </w:pPr>
      <w:r>
        <w:rPr>
          <w:color w:val="000000"/>
          <w:szCs w:val="22"/>
          <w:lang w:val="en-GB"/>
        </w:rPr>
        <w:tab/>
        <w:t xml:space="preserve">Applicants shall upload all personal and professional data as requested by the application procedure; </w:t>
      </w:r>
      <w:r>
        <w:rPr>
          <w:color w:val="000000"/>
          <w:szCs w:val="22"/>
          <w:lang w:val="en-US"/>
        </w:rPr>
        <w:t xml:space="preserve">all documents must be </w:t>
      </w:r>
      <w:r w:rsidRPr="00EE76B8">
        <w:rPr>
          <w:color w:val="000000"/>
          <w:szCs w:val="22"/>
          <w:lang w:val="en-US"/>
        </w:rPr>
        <w:t xml:space="preserve">uploaded </w:t>
      </w:r>
      <w:r>
        <w:rPr>
          <w:color w:val="000000"/>
          <w:szCs w:val="22"/>
          <w:lang w:val="en-US"/>
        </w:rPr>
        <w:t>.pdf</w:t>
      </w:r>
      <w:r w:rsidRPr="00EE76B8">
        <w:rPr>
          <w:color w:val="000000"/>
          <w:szCs w:val="22"/>
          <w:lang w:val="en-US"/>
        </w:rPr>
        <w:t>. Each applicant can produce a maximum of no. 30 publications and a maximum of no. 30 other titles and qualifications.</w:t>
      </w:r>
    </w:p>
    <w:p w14:paraId="428694AD" w14:textId="77777777" w:rsidR="00603327" w:rsidRDefault="00603327" w:rsidP="00603327">
      <w:pPr>
        <w:autoSpaceDE w:val="0"/>
        <w:autoSpaceDN w:val="0"/>
        <w:adjustRightInd w:val="0"/>
        <w:spacing w:line="278" w:lineRule="auto"/>
        <w:ind w:left="705"/>
        <w:jc w:val="both"/>
        <w:rPr>
          <w:color w:val="000000"/>
          <w:szCs w:val="22"/>
          <w:lang w:val="en-US"/>
        </w:rPr>
      </w:pPr>
      <w:r w:rsidRPr="00EE76B8">
        <w:rPr>
          <w:color w:val="000000"/>
          <w:szCs w:val="22"/>
          <w:lang w:val="en-US"/>
        </w:rPr>
        <w:t>All fields in the online application form must be filled out. Under penalty of exclusion, the application must contain:</w:t>
      </w:r>
    </w:p>
    <w:p w14:paraId="40028D9C" w14:textId="77777777" w:rsidR="00603327" w:rsidRPr="00146173" w:rsidRDefault="00603327" w:rsidP="00603327">
      <w:pPr>
        <w:numPr>
          <w:ilvl w:val="0"/>
          <w:numId w:val="5"/>
        </w:numPr>
        <w:autoSpaceDE w:val="0"/>
        <w:autoSpaceDN w:val="0"/>
        <w:adjustRightInd w:val="0"/>
        <w:spacing w:line="278" w:lineRule="auto"/>
        <w:jc w:val="both"/>
        <w:rPr>
          <w:color w:val="000000"/>
          <w:szCs w:val="22"/>
          <w:lang w:val="en-US"/>
        </w:rPr>
      </w:pPr>
      <w:r w:rsidRPr="00146173">
        <w:rPr>
          <w:color w:val="000000"/>
          <w:szCs w:val="22"/>
          <w:lang w:val="en-US"/>
        </w:rPr>
        <w:t>the curriculum vitae with the complete list of the scientific and professional activities;</w:t>
      </w:r>
    </w:p>
    <w:p w14:paraId="3CFF6E91" w14:textId="77777777" w:rsidR="00603327" w:rsidRPr="00146173" w:rsidRDefault="00603327" w:rsidP="00603327">
      <w:pPr>
        <w:numPr>
          <w:ilvl w:val="0"/>
          <w:numId w:val="5"/>
        </w:numPr>
        <w:autoSpaceDE w:val="0"/>
        <w:autoSpaceDN w:val="0"/>
        <w:adjustRightInd w:val="0"/>
        <w:spacing w:line="278" w:lineRule="auto"/>
        <w:jc w:val="both"/>
        <w:rPr>
          <w:color w:val="000000"/>
          <w:szCs w:val="22"/>
          <w:lang w:val="en-US"/>
        </w:rPr>
      </w:pPr>
      <w:r w:rsidRPr="00146173">
        <w:rPr>
          <w:color w:val="000000"/>
          <w:szCs w:val="22"/>
          <w:lang w:val="en-US"/>
        </w:rPr>
        <w:t>valid ID of the candidate to be uploaded in electronic format.</w:t>
      </w:r>
    </w:p>
    <w:p w14:paraId="2E4182CC" w14:textId="77777777" w:rsidR="00603327" w:rsidRPr="00146173" w:rsidRDefault="00603327" w:rsidP="00603327">
      <w:pPr>
        <w:autoSpaceDE w:val="0"/>
        <w:autoSpaceDN w:val="0"/>
        <w:adjustRightInd w:val="0"/>
        <w:spacing w:line="278" w:lineRule="auto"/>
        <w:ind w:left="705"/>
        <w:jc w:val="both"/>
        <w:rPr>
          <w:color w:val="000000"/>
          <w:szCs w:val="22"/>
          <w:lang w:val="en-US"/>
        </w:rPr>
      </w:pPr>
      <w:r w:rsidRPr="00146173">
        <w:rPr>
          <w:color w:val="000000"/>
          <w:szCs w:val="22"/>
          <w:lang w:val="en-US"/>
        </w:rPr>
        <w:t>Failure to comply with the online application procedure will result in exclusion of the applicant.</w:t>
      </w:r>
    </w:p>
    <w:p w14:paraId="2243A8F3" w14:textId="77777777" w:rsidR="00603327" w:rsidRPr="00C6468D" w:rsidRDefault="00603327" w:rsidP="00603327">
      <w:pPr>
        <w:autoSpaceDE w:val="0"/>
        <w:autoSpaceDN w:val="0"/>
        <w:adjustRightInd w:val="0"/>
        <w:spacing w:line="278" w:lineRule="auto"/>
        <w:ind w:left="705"/>
        <w:jc w:val="both"/>
        <w:rPr>
          <w:color w:val="000000"/>
          <w:szCs w:val="22"/>
          <w:lang w:val="en-US"/>
        </w:rPr>
      </w:pPr>
      <w:r w:rsidRPr="00C6468D">
        <w:rPr>
          <w:color w:val="000000"/>
          <w:szCs w:val="22"/>
          <w:lang w:val="en-US"/>
        </w:rPr>
        <w:t>Prior to final submission, and within the given deadline for applications submission, the online application procedure allows to modify and save the inserted information in a draft copy.</w:t>
      </w:r>
    </w:p>
    <w:p w14:paraId="18B527C7" w14:textId="77777777" w:rsidR="00603327" w:rsidRPr="00C6468D" w:rsidRDefault="00603327" w:rsidP="00603327">
      <w:pPr>
        <w:autoSpaceDE w:val="0"/>
        <w:autoSpaceDN w:val="0"/>
        <w:adjustRightInd w:val="0"/>
        <w:spacing w:line="278" w:lineRule="auto"/>
        <w:ind w:left="705"/>
        <w:jc w:val="both"/>
        <w:rPr>
          <w:color w:val="000000"/>
          <w:szCs w:val="22"/>
          <w:lang w:val="en-US"/>
        </w:rPr>
      </w:pPr>
      <w:r w:rsidRPr="00C6468D">
        <w:rPr>
          <w:color w:val="000000"/>
          <w:szCs w:val="22"/>
          <w:lang w:val="en-US"/>
        </w:rPr>
        <w:t>Confirmation of final submission date will be certified by an automatic notification email.</w:t>
      </w:r>
    </w:p>
    <w:p w14:paraId="78C3CB4A" w14:textId="77777777" w:rsidR="00603327" w:rsidRPr="000A2C61" w:rsidRDefault="00603327" w:rsidP="00603327">
      <w:pPr>
        <w:autoSpaceDE w:val="0"/>
        <w:autoSpaceDN w:val="0"/>
        <w:adjustRightInd w:val="0"/>
        <w:spacing w:line="278" w:lineRule="auto"/>
        <w:ind w:left="705"/>
        <w:jc w:val="both"/>
        <w:rPr>
          <w:b/>
          <w:color w:val="000000"/>
          <w:szCs w:val="22"/>
          <w:lang w:val="en-US"/>
        </w:rPr>
      </w:pPr>
      <w:r w:rsidRPr="000A2C61">
        <w:rPr>
          <w:b/>
          <w:color w:val="000000"/>
          <w:szCs w:val="22"/>
          <w:u w:val="single"/>
          <w:lang w:val="en-US"/>
        </w:rPr>
        <w:t>Submissions after the given deadlines will not be accepted by the system as the online application procedure won't be accessible.</w:t>
      </w:r>
    </w:p>
    <w:p w14:paraId="0A5AD976" w14:textId="77777777" w:rsidR="00603327" w:rsidRPr="00C6468D" w:rsidRDefault="00603327" w:rsidP="00603327">
      <w:pPr>
        <w:autoSpaceDE w:val="0"/>
        <w:autoSpaceDN w:val="0"/>
        <w:adjustRightInd w:val="0"/>
        <w:spacing w:line="278" w:lineRule="auto"/>
        <w:ind w:left="705"/>
        <w:jc w:val="both"/>
        <w:rPr>
          <w:color w:val="000000"/>
          <w:szCs w:val="22"/>
          <w:lang w:val="en-US"/>
        </w:rPr>
      </w:pPr>
      <w:r w:rsidRPr="00C6468D">
        <w:rPr>
          <w:color w:val="000000"/>
          <w:szCs w:val="22"/>
          <w:lang w:val="en-US"/>
        </w:rPr>
        <w:t>Each application will be given a registration number. For all further communications, the registration number shall be quoted along with the code of the research grant competition.</w:t>
      </w:r>
    </w:p>
    <w:p w14:paraId="5A5535D8" w14:textId="632632F7" w:rsidR="00603327" w:rsidRPr="000A2C61" w:rsidRDefault="00603327" w:rsidP="00603327">
      <w:pPr>
        <w:autoSpaceDE w:val="0"/>
        <w:autoSpaceDN w:val="0"/>
        <w:adjustRightInd w:val="0"/>
        <w:spacing w:line="278" w:lineRule="auto"/>
        <w:ind w:left="705"/>
        <w:jc w:val="both"/>
        <w:rPr>
          <w:b/>
          <w:color w:val="000000"/>
          <w:szCs w:val="22"/>
          <w:u w:val="single"/>
          <w:lang w:val="en-US"/>
        </w:rPr>
      </w:pPr>
      <w:r w:rsidRPr="00C6468D">
        <w:rPr>
          <w:color w:val="000000"/>
          <w:szCs w:val="22"/>
          <w:lang w:val="en-US"/>
        </w:rPr>
        <w:t xml:space="preserve">The online application and submission procedure shall be </w:t>
      </w:r>
      <w:r w:rsidRPr="00851022">
        <w:rPr>
          <w:color w:val="000000"/>
          <w:szCs w:val="22"/>
          <w:lang w:val="en-US"/>
        </w:rPr>
        <w:t xml:space="preserve">completed </w:t>
      </w:r>
      <w:r w:rsidRPr="00851022">
        <w:rPr>
          <w:b/>
          <w:color w:val="000000"/>
          <w:szCs w:val="22"/>
          <w:u w:val="single"/>
          <w:lang w:val="en-US"/>
        </w:rPr>
        <w:t xml:space="preserve">by </w:t>
      </w:r>
      <w:r w:rsidR="003173F8">
        <w:rPr>
          <w:b/>
          <w:color w:val="000000"/>
          <w:szCs w:val="22"/>
          <w:u w:val="single"/>
          <w:lang w:val="en-US"/>
        </w:rPr>
        <w:t>June 30</w:t>
      </w:r>
      <w:r w:rsidR="008845CA" w:rsidRPr="007A7BC9">
        <w:rPr>
          <w:b/>
          <w:color w:val="000000"/>
          <w:szCs w:val="22"/>
          <w:u w:val="single"/>
          <w:vertAlign w:val="superscript"/>
          <w:lang w:val="en-US"/>
        </w:rPr>
        <w:t>th</w:t>
      </w:r>
      <w:r w:rsidR="00217AC9" w:rsidRPr="007A7BC9">
        <w:rPr>
          <w:b/>
          <w:color w:val="000000"/>
          <w:szCs w:val="22"/>
          <w:u w:val="single"/>
          <w:lang w:val="en-US"/>
        </w:rPr>
        <w:t>, 2020</w:t>
      </w:r>
      <w:r w:rsidRPr="007A7BC9">
        <w:rPr>
          <w:b/>
          <w:color w:val="000000"/>
          <w:szCs w:val="22"/>
          <w:u w:val="single"/>
          <w:lang w:val="en-US"/>
        </w:rPr>
        <w:t xml:space="preserve"> not</w:t>
      </w:r>
      <w:r w:rsidRPr="00851022">
        <w:rPr>
          <w:b/>
          <w:color w:val="000000"/>
          <w:szCs w:val="22"/>
          <w:u w:val="single"/>
          <w:lang w:val="en-US"/>
        </w:rPr>
        <w:t xml:space="preserve"> later than 13:00 (Rome time).</w:t>
      </w:r>
    </w:p>
    <w:p w14:paraId="11FF7F3B" w14:textId="77777777" w:rsidR="00603327" w:rsidRPr="00C6468D" w:rsidRDefault="00603327" w:rsidP="00603327">
      <w:pPr>
        <w:autoSpaceDE w:val="0"/>
        <w:autoSpaceDN w:val="0"/>
        <w:adjustRightInd w:val="0"/>
        <w:spacing w:line="278" w:lineRule="auto"/>
        <w:ind w:left="705"/>
        <w:jc w:val="both"/>
        <w:rPr>
          <w:color w:val="000000"/>
          <w:szCs w:val="22"/>
          <w:lang w:val="en-GB"/>
        </w:rPr>
      </w:pPr>
      <w:r w:rsidRPr="00C6468D">
        <w:rPr>
          <w:color w:val="000000"/>
          <w:szCs w:val="22"/>
          <w:lang w:val="en-GB"/>
        </w:rPr>
        <w:lastRenderedPageBreak/>
        <w:t>The submission of the online application must be completed and finalized:</w:t>
      </w:r>
    </w:p>
    <w:p w14:paraId="11C0B328" w14:textId="77777777" w:rsidR="00603327" w:rsidRDefault="00603327" w:rsidP="00603327">
      <w:pPr>
        <w:numPr>
          <w:ilvl w:val="0"/>
          <w:numId w:val="4"/>
        </w:numPr>
        <w:autoSpaceDE w:val="0"/>
        <w:autoSpaceDN w:val="0"/>
        <w:adjustRightInd w:val="0"/>
        <w:spacing w:line="278" w:lineRule="auto"/>
        <w:jc w:val="both"/>
        <w:rPr>
          <w:color w:val="000000"/>
          <w:szCs w:val="22"/>
          <w:lang w:val="en-GB"/>
        </w:rPr>
      </w:pPr>
      <w:r w:rsidRPr="00C6468D">
        <w:rPr>
          <w:b/>
          <w:color w:val="000000"/>
          <w:szCs w:val="22"/>
          <w:lang w:val="en-GB"/>
        </w:rPr>
        <w:t>with the digital signature of the candidate</w:t>
      </w:r>
      <w:r w:rsidRPr="00C6468D">
        <w:rPr>
          <w:color w:val="000000"/>
          <w:szCs w:val="22"/>
          <w:lang w:val="en-GB"/>
        </w:rPr>
        <w:t xml:space="preserve">, by means of smart card, USB token or remote digital signature, for digitally signing electronic documents with a software using a PC or a web portal for Remote Signature provided by a Certification Service Provider (CSP). Candidates with a smart card or an USB token for digital signature should check the compatibility with the Digital Signature system embedded in our server. In case of compatibility, candidates shall sign the application on the server (i.e. </w:t>
      </w:r>
      <w:proofErr w:type="spellStart"/>
      <w:r w:rsidRPr="00C6468D">
        <w:rPr>
          <w:color w:val="000000"/>
          <w:szCs w:val="22"/>
          <w:lang w:val="en-GB"/>
        </w:rPr>
        <w:t>ConFirma</w:t>
      </w:r>
      <w:proofErr w:type="spellEnd"/>
      <w:r w:rsidRPr="00C6468D">
        <w:rPr>
          <w:color w:val="000000"/>
          <w:szCs w:val="22"/>
          <w:lang w:val="en-GB"/>
        </w:rPr>
        <w:t xml:space="preserve">);   </w:t>
      </w:r>
    </w:p>
    <w:p w14:paraId="28A5CC44" w14:textId="77777777" w:rsidR="00603327" w:rsidRDefault="00603327" w:rsidP="00603327">
      <w:pPr>
        <w:numPr>
          <w:ilvl w:val="0"/>
          <w:numId w:val="4"/>
        </w:numPr>
        <w:autoSpaceDE w:val="0"/>
        <w:autoSpaceDN w:val="0"/>
        <w:adjustRightInd w:val="0"/>
        <w:spacing w:line="278" w:lineRule="auto"/>
        <w:jc w:val="both"/>
        <w:rPr>
          <w:color w:val="000000"/>
          <w:szCs w:val="22"/>
          <w:lang w:val="en-GB"/>
        </w:rPr>
      </w:pPr>
      <w:r w:rsidRPr="00184DFA">
        <w:rPr>
          <w:b/>
          <w:color w:val="000000"/>
          <w:szCs w:val="22"/>
          <w:lang w:val="en-GB"/>
        </w:rPr>
        <w:t>holders of server-incompatible Digital Signature and holders of Remote Digital Signature</w:t>
      </w:r>
      <w:r w:rsidRPr="00C6468D">
        <w:rPr>
          <w:color w:val="000000"/>
          <w:szCs w:val="22"/>
          <w:lang w:val="en-GB"/>
        </w:rPr>
        <w:t xml:space="preserve"> who can access a web portal for digitally signing electronic documents, shall save the PDF file generated by the system on their PC; the </w:t>
      </w:r>
      <w:r>
        <w:rPr>
          <w:color w:val="000000"/>
          <w:szCs w:val="22"/>
          <w:lang w:val="en-GB"/>
        </w:rPr>
        <w:t>.pdf</w:t>
      </w:r>
      <w:r w:rsidRPr="00C6468D">
        <w:rPr>
          <w:color w:val="000000"/>
          <w:szCs w:val="22"/>
          <w:lang w:val="en-GB"/>
        </w:rPr>
        <w:t xml:space="preserve"> file shall not be modified in any way, and it shall be digitally signed in </w:t>
      </w:r>
      <w:proofErr w:type="spellStart"/>
      <w:r w:rsidRPr="00C6468D">
        <w:rPr>
          <w:color w:val="000000"/>
          <w:szCs w:val="22"/>
          <w:lang w:val="en-GB"/>
        </w:rPr>
        <w:t>CAdES</w:t>
      </w:r>
      <w:proofErr w:type="spellEnd"/>
      <w:r w:rsidRPr="00C6468D">
        <w:rPr>
          <w:color w:val="000000"/>
          <w:szCs w:val="22"/>
          <w:lang w:val="en-GB"/>
        </w:rPr>
        <w:t xml:space="preserve"> format: the system will generate a file </w:t>
      </w:r>
      <w:proofErr w:type="gramStart"/>
      <w:r w:rsidRPr="00C6468D">
        <w:rPr>
          <w:color w:val="000000"/>
          <w:szCs w:val="22"/>
          <w:lang w:val="en-GB"/>
        </w:rPr>
        <w:t>with .p</w:t>
      </w:r>
      <w:proofErr w:type="gramEnd"/>
      <w:r w:rsidRPr="00C6468D">
        <w:rPr>
          <w:color w:val="000000"/>
          <w:szCs w:val="22"/>
          <w:lang w:val="en-GB"/>
        </w:rPr>
        <w:t>7m extension. The candidate shall upload the .p7m file on the system. No changes are to be made to the file by the candidates before the Digital Signature, on pain of exclusion from the competition</w:t>
      </w:r>
      <w:r>
        <w:rPr>
          <w:color w:val="000000"/>
          <w:szCs w:val="22"/>
          <w:lang w:val="en-GB"/>
        </w:rPr>
        <w:t>;</w:t>
      </w:r>
      <w:r w:rsidRPr="00C6468D">
        <w:rPr>
          <w:color w:val="000000"/>
          <w:szCs w:val="22"/>
          <w:lang w:val="en-GB"/>
        </w:rPr>
        <w:t xml:space="preserve">   </w:t>
      </w:r>
    </w:p>
    <w:p w14:paraId="7B9A1229" w14:textId="77777777" w:rsidR="00603327" w:rsidRPr="002F04BA" w:rsidRDefault="00603327" w:rsidP="00603327">
      <w:pPr>
        <w:numPr>
          <w:ilvl w:val="0"/>
          <w:numId w:val="4"/>
        </w:numPr>
        <w:autoSpaceDE w:val="0"/>
        <w:autoSpaceDN w:val="0"/>
        <w:adjustRightInd w:val="0"/>
        <w:spacing w:line="278" w:lineRule="auto"/>
        <w:jc w:val="both"/>
        <w:rPr>
          <w:color w:val="000000"/>
          <w:szCs w:val="22"/>
          <w:lang w:val="en-GB"/>
        </w:rPr>
      </w:pPr>
      <w:r w:rsidRPr="00184DFA">
        <w:rPr>
          <w:b/>
          <w:color w:val="000000"/>
          <w:szCs w:val="22"/>
          <w:lang w:val="en-GB"/>
        </w:rPr>
        <w:t>in case the two above-mentioned options do not apply</w:t>
      </w:r>
      <w:r w:rsidRPr="00C6468D">
        <w:rPr>
          <w:color w:val="000000"/>
          <w:szCs w:val="22"/>
          <w:lang w:val="en-GB"/>
        </w:rPr>
        <w:t xml:space="preserve">, candidates shall save the </w:t>
      </w:r>
      <w:r>
        <w:rPr>
          <w:color w:val="000000"/>
          <w:szCs w:val="22"/>
          <w:lang w:val="en-GB"/>
        </w:rPr>
        <w:t>.pdf</w:t>
      </w:r>
      <w:r w:rsidRPr="00C6468D">
        <w:rPr>
          <w:color w:val="000000"/>
          <w:szCs w:val="22"/>
          <w:lang w:val="en-GB"/>
        </w:rPr>
        <w:t xml:space="preserve"> file generated by the system on their PC. The </w:t>
      </w:r>
      <w:r>
        <w:rPr>
          <w:color w:val="000000"/>
          <w:szCs w:val="22"/>
          <w:lang w:val="en-GB"/>
        </w:rPr>
        <w:t>.pdf</w:t>
      </w:r>
      <w:r w:rsidRPr="00C6468D">
        <w:rPr>
          <w:color w:val="000000"/>
          <w:szCs w:val="22"/>
          <w:lang w:val="en-GB"/>
        </w:rPr>
        <w:t xml:space="preserve"> file shall not be modified in any way, on pain o</w:t>
      </w:r>
      <w:r>
        <w:rPr>
          <w:color w:val="000000"/>
          <w:szCs w:val="22"/>
          <w:lang w:val="en-GB"/>
        </w:rPr>
        <w:t>f exclusion from the competition.</w:t>
      </w:r>
      <w:r w:rsidRPr="00C6468D">
        <w:rPr>
          <w:color w:val="000000"/>
          <w:szCs w:val="22"/>
          <w:lang w:val="en-GB"/>
        </w:rPr>
        <w:t xml:space="preserve"> The </w:t>
      </w:r>
      <w:r>
        <w:rPr>
          <w:color w:val="000000"/>
          <w:szCs w:val="22"/>
          <w:lang w:val="en-GB"/>
        </w:rPr>
        <w:t>.pdf</w:t>
      </w:r>
      <w:r w:rsidRPr="00C6468D">
        <w:rPr>
          <w:color w:val="000000"/>
          <w:szCs w:val="22"/>
          <w:lang w:val="en-GB"/>
        </w:rPr>
        <w:t xml:space="preserve"> shall be printed out, signed </w:t>
      </w:r>
      <w:r w:rsidRPr="002F04BA">
        <w:rPr>
          <w:color w:val="000000"/>
          <w:szCs w:val="22"/>
          <w:lang w:val="en-GB"/>
        </w:rPr>
        <w:t xml:space="preserve">on the last page, scanned in </w:t>
      </w:r>
      <w:r>
        <w:rPr>
          <w:color w:val="000000"/>
          <w:szCs w:val="22"/>
          <w:lang w:val="en-GB"/>
        </w:rPr>
        <w:t>.pdf</w:t>
      </w:r>
      <w:r w:rsidRPr="002F04BA">
        <w:rPr>
          <w:color w:val="000000"/>
          <w:szCs w:val="22"/>
          <w:lang w:val="en-GB"/>
        </w:rPr>
        <w:t xml:space="preserve"> format and uploaded on the system. </w:t>
      </w:r>
    </w:p>
    <w:p w14:paraId="60B79758" w14:textId="77777777" w:rsidR="00603327" w:rsidRPr="002F04BA" w:rsidRDefault="00603327" w:rsidP="00603327">
      <w:pPr>
        <w:autoSpaceDE w:val="0"/>
        <w:autoSpaceDN w:val="0"/>
        <w:adjustRightInd w:val="0"/>
        <w:spacing w:line="278" w:lineRule="auto"/>
        <w:ind w:left="765"/>
        <w:jc w:val="both"/>
        <w:rPr>
          <w:color w:val="000000"/>
          <w:szCs w:val="22"/>
          <w:lang w:val="en-GB"/>
        </w:rPr>
      </w:pPr>
      <w:r w:rsidRPr="007A36BE">
        <w:rPr>
          <w:color w:val="000000"/>
          <w:szCs w:val="22"/>
          <w:lang w:val="en-GB"/>
        </w:rPr>
        <w:t>F</w:t>
      </w:r>
      <w:r>
        <w:rPr>
          <w:color w:val="000000"/>
          <w:szCs w:val="22"/>
          <w:lang w:val="en-GB"/>
        </w:rPr>
        <w:t xml:space="preserve">or any technical </w:t>
      </w:r>
      <w:r w:rsidRPr="007A36BE">
        <w:rPr>
          <w:color w:val="000000"/>
          <w:szCs w:val="22"/>
          <w:lang w:val="en-GB"/>
        </w:rPr>
        <w:t xml:space="preserve">problem regarding the application candidate should apply to </w:t>
      </w:r>
      <w:hyperlink r:id="rId11" w:history="1">
        <w:r w:rsidRPr="00A705AB">
          <w:rPr>
            <w:rStyle w:val="Collegamentoipertestuale"/>
            <w:szCs w:val="22"/>
            <w:lang w:val="en-US"/>
          </w:rPr>
          <w:t>sissa@cineca.it</w:t>
        </w:r>
      </w:hyperlink>
    </w:p>
    <w:p w14:paraId="7E35ECE6" w14:textId="4B7E0CAA" w:rsidR="00603327" w:rsidRDefault="00603327" w:rsidP="00603327">
      <w:pPr>
        <w:autoSpaceDE w:val="0"/>
        <w:autoSpaceDN w:val="0"/>
        <w:adjustRightInd w:val="0"/>
        <w:spacing w:line="278" w:lineRule="auto"/>
        <w:ind w:left="765"/>
        <w:jc w:val="both"/>
        <w:rPr>
          <w:color w:val="000000"/>
          <w:szCs w:val="22"/>
          <w:lang w:val="en-GB"/>
        </w:rPr>
      </w:pPr>
      <w:r w:rsidRPr="00C6468D">
        <w:rPr>
          <w:color w:val="000000"/>
          <w:szCs w:val="22"/>
          <w:lang w:val="en-GB"/>
        </w:rPr>
        <w:t>The University will verify that all the statements made in the application and accompanying documentation comply with the provisions of Presidential Decree n. 445/2000.</w:t>
      </w:r>
    </w:p>
    <w:p w14:paraId="3DB8B4EB" w14:textId="77777777" w:rsidR="003173F8" w:rsidRDefault="003173F8" w:rsidP="00603327">
      <w:pPr>
        <w:autoSpaceDE w:val="0"/>
        <w:autoSpaceDN w:val="0"/>
        <w:adjustRightInd w:val="0"/>
        <w:spacing w:line="278" w:lineRule="auto"/>
        <w:ind w:left="765"/>
        <w:jc w:val="both"/>
        <w:rPr>
          <w:color w:val="000000"/>
          <w:szCs w:val="22"/>
          <w:lang w:val="en-GB"/>
        </w:rPr>
      </w:pPr>
    </w:p>
    <w:p w14:paraId="0B0CE74F" w14:textId="77777777" w:rsidR="00546508" w:rsidRPr="0034734B" w:rsidRDefault="00546508" w:rsidP="00546508">
      <w:pPr>
        <w:autoSpaceDE w:val="0"/>
        <w:autoSpaceDN w:val="0"/>
        <w:adjustRightInd w:val="0"/>
        <w:ind w:left="705"/>
        <w:jc w:val="center"/>
        <w:rPr>
          <w:b/>
          <w:color w:val="000000"/>
          <w:szCs w:val="22"/>
          <w:lang w:val="en-GB"/>
        </w:rPr>
      </w:pPr>
      <w:r w:rsidRPr="0034734B">
        <w:rPr>
          <w:b/>
          <w:color w:val="000000"/>
          <w:szCs w:val="22"/>
          <w:lang w:val="en-GB"/>
        </w:rPr>
        <w:t>INTERVIEWS CALENDAR:</w:t>
      </w:r>
    </w:p>
    <w:p w14:paraId="3B28BF3E" w14:textId="50173A11" w:rsidR="003173F8" w:rsidRDefault="003173F8" w:rsidP="003173F8">
      <w:pPr>
        <w:autoSpaceDE w:val="0"/>
        <w:autoSpaceDN w:val="0"/>
        <w:adjustRightInd w:val="0"/>
        <w:ind w:left="851"/>
        <w:jc w:val="center"/>
        <w:rPr>
          <w:b/>
          <w:color w:val="000000"/>
          <w:szCs w:val="22"/>
          <w:lang w:val="en-GB"/>
        </w:rPr>
      </w:pPr>
      <w:r>
        <w:rPr>
          <w:b/>
          <w:color w:val="000000"/>
          <w:szCs w:val="22"/>
          <w:lang w:val="en-GB"/>
        </w:rPr>
        <w:t>List of candidates admitted to the interview will be published on SISSA site on July 8</w:t>
      </w:r>
      <w:r w:rsidRPr="003173F8">
        <w:rPr>
          <w:b/>
          <w:color w:val="000000"/>
          <w:szCs w:val="22"/>
          <w:vertAlign w:val="superscript"/>
          <w:lang w:val="en-GB"/>
        </w:rPr>
        <w:t>th</w:t>
      </w:r>
      <w:r>
        <w:rPr>
          <w:b/>
          <w:color w:val="000000"/>
          <w:szCs w:val="22"/>
          <w:lang w:val="en-GB"/>
        </w:rPr>
        <w:t>, 2021 within 1:00 pm.</w:t>
      </w:r>
    </w:p>
    <w:p w14:paraId="091269CA" w14:textId="6A9283AC" w:rsidR="00546508" w:rsidRPr="0034734B" w:rsidRDefault="00546508" w:rsidP="003173F8">
      <w:pPr>
        <w:autoSpaceDE w:val="0"/>
        <w:autoSpaceDN w:val="0"/>
        <w:adjustRightInd w:val="0"/>
        <w:ind w:left="851"/>
        <w:jc w:val="center"/>
        <w:rPr>
          <w:b/>
          <w:color w:val="000000"/>
          <w:szCs w:val="22"/>
          <w:lang w:val="en-GB"/>
        </w:rPr>
      </w:pPr>
      <w:r w:rsidRPr="007A7BC9">
        <w:rPr>
          <w:b/>
          <w:color w:val="000000"/>
          <w:szCs w:val="22"/>
          <w:lang w:val="en-GB"/>
        </w:rPr>
        <w:t xml:space="preserve">Interviews will take place on </w:t>
      </w:r>
      <w:r w:rsidR="003173F8">
        <w:rPr>
          <w:b/>
          <w:color w:val="000000"/>
          <w:szCs w:val="22"/>
          <w:lang w:val="en-GB"/>
        </w:rPr>
        <w:t xml:space="preserve">July </w:t>
      </w:r>
      <w:r w:rsidR="005630CC">
        <w:rPr>
          <w:b/>
          <w:color w:val="000000"/>
          <w:szCs w:val="22"/>
          <w:lang w:val="en-GB"/>
        </w:rPr>
        <w:t>1</w:t>
      </w:r>
      <w:r w:rsidR="003173F8">
        <w:rPr>
          <w:b/>
          <w:color w:val="000000"/>
          <w:szCs w:val="22"/>
          <w:lang w:val="en-GB"/>
        </w:rPr>
        <w:t>2</w:t>
      </w:r>
      <w:r w:rsidR="00561ED1" w:rsidRPr="007A7BC9">
        <w:rPr>
          <w:b/>
          <w:color w:val="000000"/>
          <w:szCs w:val="22"/>
          <w:vertAlign w:val="superscript"/>
          <w:lang w:val="en-GB"/>
        </w:rPr>
        <w:t>th</w:t>
      </w:r>
      <w:r w:rsidR="00217AC9" w:rsidRPr="007A7BC9">
        <w:rPr>
          <w:b/>
          <w:color w:val="000000"/>
          <w:szCs w:val="22"/>
          <w:lang w:val="en-GB"/>
        </w:rPr>
        <w:t>, 202</w:t>
      </w:r>
      <w:r w:rsidR="003173F8">
        <w:rPr>
          <w:b/>
          <w:color w:val="000000"/>
          <w:szCs w:val="22"/>
          <w:lang w:val="en-GB"/>
        </w:rPr>
        <w:t>1</w:t>
      </w:r>
      <w:r w:rsidRPr="007A7BC9">
        <w:rPr>
          <w:b/>
          <w:color w:val="000000"/>
          <w:szCs w:val="22"/>
          <w:lang w:val="en-GB"/>
        </w:rPr>
        <w:t xml:space="preserve"> – from </w:t>
      </w:r>
      <w:r w:rsidR="003173F8">
        <w:rPr>
          <w:b/>
          <w:color w:val="000000"/>
          <w:szCs w:val="22"/>
          <w:lang w:val="en-GB"/>
        </w:rPr>
        <w:t>9</w:t>
      </w:r>
      <w:r w:rsidRPr="007A7BC9">
        <w:rPr>
          <w:b/>
          <w:color w:val="000000"/>
          <w:szCs w:val="22"/>
          <w:lang w:val="en-GB"/>
        </w:rPr>
        <w:t>:00 a.m.</w:t>
      </w:r>
    </w:p>
    <w:p w14:paraId="227124AE" w14:textId="45B7CCD2" w:rsidR="00546508" w:rsidRPr="0034734B" w:rsidRDefault="00546508" w:rsidP="003173F8">
      <w:pPr>
        <w:autoSpaceDE w:val="0"/>
        <w:autoSpaceDN w:val="0"/>
        <w:adjustRightInd w:val="0"/>
        <w:ind w:left="851"/>
        <w:jc w:val="center"/>
        <w:rPr>
          <w:color w:val="000000"/>
          <w:szCs w:val="22"/>
          <w:lang w:val="en-GB"/>
        </w:rPr>
      </w:pPr>
      <w:r w:rsidRPr="0034734B">
        <w:rPr>
          <w:b/>
          <w:color w:val="000000"/>
          <w:szCs w:val="22"/>
          <w:lang w:val="en-GB"/>
        </w:rPr>
        <w:t xml:space="preserve">by </w:t>
      </w:r>
      <w:r w:rsidR="003173F8">
        <w:rPr>
          <w:b/>
          <w:color w:val="000000"/>
          <w:szCs w:val="22"/>
          <w:lang w:val="en-GB"/>
        </w:rPr>
        <w:t>Zoom platform</w:t>
      </w:r>
    </w:p>
    <w:p w14:paraId="6998E6D3" w14:textId="77777777" w:rsidR="00546508" w:rsidRPr="0034734B" w:rsidRDefault="00546508" w:rsidP="00546508">
      <w:pPr>
        <w:autoSpaceDE w:val="0"/>
        <w:autoSpaceDN w:val="0"/>
        <w:adjustRightInd w:val="0"/>
        <w:ind w:left="705"/>
        <w:jc w:val="both"/>
        <w:rPr>
          <w:color w:val="000000"/>
          <w:szCs w:val="22"/>
          <w:lang w:val="en-GB"/>
        </w:rPr>
      </w:pPr>
    </w:p>
    <w:p w14:paraId="29DC0EA9" w14:textId="77777777" w:rsidR="00546508" w:rsidRPr="0034734B" w:rsidRDefault="00546508" w:rsidP="00546508">
      <w:pPr>
        <w:autoSpaceDE w:val="0"/>
        <w:autoSpaceDN w:val="0"/>
        <w:adjustRightInd w:val="0"/>
        <w:ind w:left="705"/>
        <w:jc w:val="both"/>
        <w:rPr>
          <w:color w:val="000000"/>
          <w:szCs w:val="22"/>
          <w:lang w:val="en-GB"/>
        </w:rPr>
      </w:pPr>
      <w:r w:rsidRPr="0034734B">
        <w:rPr>
          <w:color w:val="000000"/>
          <w:szCs w:val="22"/>
          <w:lang w:val="en-GB"/>
        </w:rPr>
        <w:t>Candidates must guarantee their identities by exhibition of an id doc or passport (even by Skype).</w:t>
      </w:r>
    </w:p>
    <w:p w14:paraId="7A2B3358" w14:textId="77777777" w:rsidR="00546508" w:rsidRPr="0034734B" w:rsidRDefault="00546508" w:rsidP="00546508">
      <w:pPr>
        <w:autoSpaceDE w:val="0"/>
        <w:autoSpaceDN w:val="0"/>
        <w:adjustRightInd w:val="0"/>
        <w:ind w:left="705"/>
        <w:jc w:val="both"/>
        <w:rPr>
          <w:color w:val="000000"/>
          <w:szCs w:val="22"/>
          <w:lang w:val="en-GB"/>
        </w:rPr>
      </w:pPr>
      <w:r w:rsidRPr="0034734B">
        <w:rPr>
          <w:color w:val="000000"/>
          <w:szCs w:val="22"/>
          <w:lang w:val="en-GB"/>
        </w:rPr>
        <w:t>This calendar information is valuable as a notification act.</w:t>
      </w:r>
    </w:p>
    <w:p w14:paraId="75CE1CE7" w14:textId="6BA8B720" w:rsidR="00603327" w:rsidRPr="00546508" w:rsidRDefault="00546508" w:rsidP="00546508">
      <w:pPr>
        <w:autoSpaceDE w:val="0"/>
        <w:autoSpaceDN w:val="0"/>
        <w:adjustRightInd w:val="0"/>
        <w:ind w:left="705" w:firstLine="3"/>
        <w:jc w:val="both"/>
        <w:rPr>
          <w:color w:val="000000"/>
          <w:szCs w:val="22"/>
          <w:lang w:val="en-GB"/>
        </w:rPr>
      </w:pPr>
      <w:r w:rsidRPr="0034734B">
        <w:rPr>
          <w:color w:val="000000"/>
          <w:szCs w:val="22"/>
          <w:lang w:val="en-GB"/>
        </w:rPr>
        <w:t>Candidates must meet the expenses for collecting the documents and publications they have submitted within 3 months from the selection procedure. After this period SISSA cannot be held responsible in any way for th</w:t>
      </w:r>
      <w:r>
        <w:rPr>
          <w:color w:val="000000"/>
          <w:szCs w:val="22"/>
          <w:lang w:val="en-GB"/>
        </w:rPr>
        <w:t>ese documents and publications.</w:t>
      </w:r>
    </w:p>
    <w:p w14:paraId="30951003" w14:textId="77777777" w:rsidR="00546508" w:rsidRDefault="00546508" w:rsidP="00546508">
      <w:pPr>
        <w:autoSpaceDE w:val="0"/>
        <w:autoSpaceDN w:val="0"/>
        <w:adjustRightInd w:val="0"/>
        <w:spacing w:line="278" w:lineRule="auto"/>
        <w:jc w:val="both"/>
        <w:rPr>
          <w:color w:val="000000"/>
          <w:szCs w:val="22"/>
          <w:lang w:val="en-GB"/>
        </w:rPr>
      </w:pPr>
    </w:p>
    <w:p w14:paraId="7F37B2BD" w14:textId="42862DBA" w:rsidR="00603327" w:rsidRPr="00CA56E4" w:rsidRDefault="00603327" w:rsidP="00546508">
      <w:pPr>
        <w:autoSpaceDE w:val="0"/>
        <w:autoSpaceDN w:val="0"/>
        <w:adjustRightInd w:val="0"/>
        <w:spacing w:line="278" w:lineRule="auto"/>
        <w:ind w:left="705" w:hanging="705"/>
        <w:jc w:val="both"/>
        <w:rPr>
          <w:color w:val="000000"/>
          <w:szCs w:val="22"/>
          <w:lang w:val="en-GB"/>
        </w:rPr>
      </w:pPr>
      <w:r>
        <w:rPr>
          <w:color w:val="000000"/>
          <w:szCs w:val="22"/>
          <w:lang w:val="en-GB"/>
        </w:rPr>
        <w:lastRenderedPageBreak/>
        <w:t>Art.8</w:t>
      </w:r>
      <w:r>
        <w:rPr>
          <w:color w:val="000000"/>
          <w:szCs w:val="22"/>
          <w:lang w:val="en-GB"/>
        </w:rPr>
        <w:tab/>
      </w:r>
      <w:r w:rsidRPr="00CA56E4">
        <w:rPr>
          <w:color w:val="000000"/>
          <w:szCs w:val="22"/>
          <w:lang w:val="en-GB"/>
        </w:rPr>
        <w:t>After a budget verification has been carried out, the eligible candidate will</w:t>
      </w:r>
      <w:r>
        <w:rPr>
          <w:color w:val="000000"/>
          <w:szCs w:val="22"/>
          <w:lang w:val="en-GB"/>
        </w:rPr>
        <w:t xml:space="preserve"> </w:t>
      </w:r>
      <w:r w:rsidRPr="00CA56E4">
        <w:rPr>
          <w:color w:val="000000"/>
          <w:szCs w:val="22"/>
          <w:lang w:val="en-GB"/>
        </w:rPr>
        <w:t>receive notification of the award of the research fellowship by registered letter.</w:t>
      </w:r>
    </w:p>
    <w:p w14:paraId="16D1015C"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Within 30 days from the start of the research activity at SISSA, Italian and EU</w:t>
      </w:r>
      <w:r>
        <w:rPr>
          <w:color w:val="000000"/>
          <w:szCs w:val="22"/>
          <w:lang w:val="en-GB"/>
        </w:rPr>
        <w:t xml:space="preserve"> </w:t>
      </w:r>
      <w:r w:rsidRPr="00CA56E4">
        <w:rPr>
          <w:color w:val="000000"/>
          <w:szCs w:val="22"/>
          <w:lang w:val="en-GB"/>
        </w:rPr>
        <w:t>candidates or non-EU citizens resident in Italy will have to send to the Director</w:t>
      </w:r>
      <w:r>
        <w:rPr>
          <w:color w:val="000000"/>
          <w:szCs w:val="22"/>
          <w:lang w:val="en-GB"/>
        </w:rPr>
        <w:t xml:space="preserve"> </w:t>
      </w:r>
      <w:r w:rsidRPr="00CA56E4">
        <w:rPr>
          <w:color w:val="000000"/>
          <w:szCs w:val="22"/>
          <w:lang w:val="en-GB"/>
        </w:rPr>
        <w:t>of SISSA the following documents:</w:t>
      </w:r>
    </w:p>
    <w:p w14:paraId="6B2DF445"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 xml:space="preserve">1) affidavit attesting the birth, citizenship and residence </w:t>
      </w:r>
      <w:r>
        <w:rPr>
          <w:color w:val="000000"/>
          <w:szCs w:val="22"/>
          <w:lang w:val="en-GB"/>
        </w:rPr>
        <w:t>o</w:t>
      </w:r>
      <w:r w:rsidRPr="00CA56E4">
        <w:rPr>
          <w:color w:val="000000"/>
          <w:szCs w:val="22"/>
          <w:lang w:val="en-GB"/>
        </w:rPr>
        <w:t>r submit a valid ID; non-</w:t>
      </w:r>
      <w:r>
        <w:rPr>
          <w:color w:val="000000"/>
          <w:szCs w:val="22"/>
          <w:lang w:val="en-GB"/>
        </w:rPr>
        <w:t xml:space="preserve"> </w:t>
      </w:r>
      <w:r w:rsidRPr="00CA56E4">
        <w:rPr>
          <w:color w:val="000000"/>
          <w:szCs w:val="22"/>
          <w:lang w:val="en-GB"/>
        </w:rPr>
        <w:t>EU citizens must produce their passport;</w:t>
      </w:r>
    </w:p>
    <w:p w14:paraId="5D00F0B4" w14:textId="7A3420B2" w:rsidR="00603327" w:rsidRPr="00CA56E4" w:rsidRDefault="00603327" w:rsidP="00601475">
      <w:pPr>
        <w:autoSpaceDE w:val="0"/>
        <w:autoSpaceDN w:val="0"/>
        <w:adjustRightInd w:val="0"/>
        <w:spacing w:line="278" w:lineRule="auto"/>
        <w:ind w:left="993" w:hanging="288"/>
        <w:jc w:val="both"/>
        <w:rPr>
          <w:color w:val="000000"/>
          <w:szCs w:val="22"/>
          <w:lang w:val="en-GB"/>
        </w:rPr>
      </w:pPr>
      <w:r w:rsidRPr="00CA56E4">
        <w:rPr>
          <w:color w:val="000000"/>
          <w:szCs w:val="22"/>
          <w:lang w:val="en-GB"/>
        </w:rPr>
        <w:t>2) affidavit attesting the possession of a University Degree and a PhD</w:t>
      </w:r>
      <w:r w:rsidR="00601475">
        <w:rPr>
          <w:color w:val="000000"/>
          <w:szCs w:val="22"/>
          <w:lang w:val="en-GB"/>
        </w:rPr>
        <w:t xml:space="preserve"> (</w:t>
      </w:r>
      <w:r w:rsidR="00CF3AE4">
        <w:rPr>
          <w:color w:val="000000"/>
          <w:szCs w:val="22"/>
          <w:lang w:val="en-GB"/>
        </w:rPr>
        <w:t xml:space="preserve">only </w:t>
      </w:r>
      <w:r w:rsidR="00601475">
        <w:rPr>
          <w:color w:val="000000"/>
          <w:szCs w:val="22"/>
          <w:lang w:val="en-GB"/>
        </w:rPr>
        <w:t>if required by the announcement);</w:t>
      </w:r>
    </w:p>
    <w:p w14:paraId="081F0A20" w14:textId="77777777" w:rsidR="00603327" w:rsidRPr="00CA56E4" w:rsidRDefault="00603327" w:rsidP="00603327">
      <w:pPr>
        <w:autoSpaceDE w:val="0"/>
        <w:autoSpaceDN w:val="0"/>
        <w:adjustRightInd w:val="0"/>
        <w:spacing w:line="278" w:lineRule="auto"/>
        <w:ind w:firstLine="705"/>
        <w:jc w:val="both"/>
        <w:rPr>
          <w:color w:val="000000"/>
          <w:szCs w:val="22"/>
          <w:lang w:val="en-GB"/>
        </w:rPr>
      </w:pPr>
      <w:r w:rsidRPr="00CA56E4">
        <w:rPr>
          <w:color w:val="000000"/>
          <w:szCs w:val="22"/>
          <w:lang w:val="en-GB"/>
        </w:rPr>
        <w:t>3) copy of the tax code issued in Italy;</w:t>
      </w:r>
    </w:p>
    <w:p w14:paraId="29D43436"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Non-EU citizens authorized to sojourn in Italy owing to the conventions</w:t>
      </w:r>
      <w:r>
        <w:rPr>
          <w:color w:val="000000"/>
          <w:szCs w:val="22"/>
          <w:lang w:val="en-GB"/>
        </w:rPr>
        <w:t xml:space="preserve"> </w:t>
      </w:r>
      <w:r w:rsidRPr="00CA56E4">
        <w:rPr>
          <w:color w:val="000000"/>
          <w:szCs w:val="22"/>
          <w:lang w:val="en-GB"/>
        </w:rPr>
        <w:t xml:space="preserve">between Italy and their own country have to submit the same </w:t>
      </w:r>
      <w:proofErr w:type="gramStart"/>
      <w:r w:rsidRPr="00CA56E4">
        <w:rPr>
          <w:color w:val="000000"/>
          <w:szCs w:val="22"/>
          <w:lang w:val="en-GB"/>
        </w:rPr>
        <w:t>above mentioned</w:t>
      </w:r>
      <w:proofErr w:type="gramEnd"/>
      <w:r>
        <w:rPr>
          <w:color w:val="000000"/>
          <w:szCs w:val="22"/>
          <w:lang w:val="en-GB"/>
        </w:rPr>
        <w:t xml:space="preserve"> </w:t>
      </w:r>
      <w:r w:rsidRPr="00CA56E4">
        <w:rPr>
          <w:color w:val="000000"/>
          <w:szCs w:val="22"/>
          <w:lang w:val="en-GB"/>
        </w:rPr>
        <w:t>documents.</w:t>
      </w:r>
    </w:p>
    <w:p w14:paraId="4CE3B323"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Non-EU citizens regularly sojourning in Italy may submit an affidavit according</w:t>
      </w:r>
      <w:r>
        <w:rPr>
          <w:color w:val="000000"/>
          <w:szCs w:val="22"/>
          <w:lang w:val="en-GB"/>
        </w:rPr>
        <w:t xml:space="preserve"> </w:t>
      </w:r>
      <w:r w:rsidRPr="00CA56E4">
        <w:rPr>
          <w:color w:val="000000"/>
          <w:szCs w:val="22"/>
          <w:lang w:val="en-GB"/>
        </w:rPr>
        <w:t>to articles 46 and 47 of the D.P.R. 445/2000 exclusively for personal qualities</w:t>
      </w:r>
      <w:r>
        <w:rPr>
          <w:color w:val="000000"/>
          <w:szCs w:val="22"/>
          <w:lang w:val="en-GB"/>
        </w:rPr>
        <w:t xml:space="preserve"> </w:t>
      </w:r>
      <w:r w:rsidRPr="00CA56E4">
        <w:rPr>
          <w:color w:val="000000"/>
          <w:szCs w:val="22"/>
          <w:lang w:val="en-GB"/>
        </w:rPr>
        <w:t>and events which can be certified and attested by public Italian authorities.</w:t>
      </w:r>
    </w:p>
    <w:p w14:paraId="565C3668" w14:textId="77777777" w:rsidR="00603327" w:rsidRPr="001F6510"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In any different case the details listed in points 1), 2) and 3) of this article must</w:t>
      </w:r>
      <w:r>
        <w:rPr>
          <w:color w:val="000000"/>
          <w:szCs w:val="22"/>
          <w:lang w:val="en-GB"/>
        </w:rPr>
        <w:t xml:space="preserve"> </w:t>
      </w:r>
      <w:r w:rsidRPr="00CA56E4">
        <w:rPr>
          <w:color w:val="000000"/>
          <w:szCs w:val="22"/>
          <w:lang w:val="en-GB"/>
        </w:rPr>
        <w:t>be documented with an affidavit submitted together with the relevant copies</w:t>
      </w:r>
      <w:r>
        <w:rPr>
          <w:color w:val="000000"/>
          <w:szCs w:val="22"/>
          <w:lang w:val="en-GB"/>
        </w:rPr>
        <w:t xml:space="preserve"> </w:t>
      </w:r>
      <w:r w:rsidRPr="00CA56E4">
        <w:rPr>
          <w:color w:val="000000"/>
          <w:szCs w:val="22"/>
          <w:lang w:val="en-GB"/>
        </w:rPr>
        <w:t>within 30 days from the beginning of the research activity at SISSA. Moreover</w:t>
      </w:r>
      <w:r>
        <w:rPr>
          <w:color w:val="000000"/>
          <w:szCs w:val="22"/>
          <w:lang w:val="en-GB"/>
        </w:rPr>
        <w:t xml:space="preserve"> </w:t>
      </w:r>
      <w:r w:rsidRPr="00CA56E4">
        <w:rPr>
          <w:color w:val="000000"/>
          <w:szCs w:val="22"/>
          <w:lang w:val="en-GB"/>
        </w:rPr>
        <w:t>within 60 days from the beginning of their research activity winners have to</w:t>
      </w:r>
      <w:r>
        <w:rPr>
          <w:color w:val="000000"/>
          <w:szCs w:val="22"/>
          <w:lang w:val="en-GB"/>
        </w:rPr>
        <w:t xml:space="preserve"> </w:t>
      </w:r>
      <w:r w:rsidRPr="00CA56E4">
        <w:rPr>
          <w:color w:val="000000"/>
          <w:szCs w:val="22"/>
          <w:lang w:val="en-GB"/>
        </w:rPr>
        <w:t>submit a declaration concerning the information requested in points 1), 2) and</w:t>
      </w:r>
      <w:r>
        <w:rPr>
          <w:color w:val="000000"/>
          <w:szCs w:val="22"/>
          <w:lang w:val="en-GB"/>
        </w:rPr>
        <w:t xml:space="preserve"> </w:t>
      </w:r>
      <w:r w:rsidRPr="00CA56E4">
        <w:rPr>
          <w:color w:val="000000"/>
          <w:szCs w:val="22"/>
          <w:lang w:val="en-GB"/>
        </w:rPr>
        <w:t>3) issued by the foreign competent authorities with a translation in Italian</w:t>
      </w:r>
      <w:r>
        <w:rPr>
          <w:color w:val="000000"/>
          <w:szCs w:val="22"/>
          <w:lang w:val="en-GB"/>
        </w:rPr>
        <w:t xml:space="preserve"> </w:t>
      </w:r>
      <w:r w:rsidRPr="00CA56E4">
        <w:rPr>
          <w:color w:val="000000"/>
          <w:szCs w:val="22"/>
          <w:lang w:val="en-GB"/>
        </w:rPr>
        <w:t>authenticated by the Italian Consulate abroad.</w:t>
      </w:r>
      <w:r>
        <w:rPr>
          <w:color w:val="000000"/>
          <w:szCs w:val="22"/>
          <w:lang w:val="en-GB"/>
        </w:rPr>
        <w:t xml:space="preserve"> </w:t>
      </w:r>
      <w:r w:rsidRPr="00CA56E4">
        <w:rPr>
          <w:color w:val="000000"/>
          <w:szCs w:val="22"/>
          <w:lang w:val="en-GB"/>
        </w:rPr>
        <w:t xml:space="preserve">The School reserves the right to </w:t>
      </w:r>
      <w:r w:rsidRPr="001F6510">
        <w:rPr>
          <w:color w:val="000000"/>
          <w:szCs w:val="22"/>
          <w:lang w:val="en-GB"/>
        </w:rPr>
        <w:t>verify all affidavits submitted.</w:t>
      </w:r>
    </w:p>
    <w:p w14:paraId="2AA014D1"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1F6510">
        <w:rPr>
          <w:color w:val="000000"/>
          <w:szCs w:val="22"/>
          <w:lang w:val="en-GB"/>
        </w:rPr>
        <w:t>The research fellowship may be offered to the next candidate eligible in the classification list, through authorization by the Director, at the express request of the Area Coordinator or the scientist responsible in case of not acceptance of the position, the documents listed above not be submitted in time or the project be terminated before the due date.</w:t>
      </w:r>
    </w:p>
    <w:p w14:paraId="5A4B5204"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The starting date of the fellowship shall be agreed with the Area Coordinator or</w:t>
      </w:r>
      <w:r>
        <w:rPr>
          <w:color w:val="000000"/>
          <w:szCs w:val="22"/>
          <w:lang w:val="en-GB"/>
        </w:rPr>
        <w:t xml:space="preserve"> </w:t>
      </w:r>
      <w:r w:rsidRPr="00CA56E4">
        <w:rPr>
          <w:color w:val="000000"/>
          <w:szCs w:val="22"/>
          <w:lang w:val="en-GB"/>
        </w:rPr>
        <w:t>with the scientist responsible for the research project.</w:t>
      </w:r>
    </w:p>
    <w:p w14:paraId="16965738" w14:textId="77777777" w:rsidR="00603327" w:rsidRDefault="00603327" w:rsidP="00603327">
      <w:pPr>
        <w:autoSpaceDE w:val="0"/>
        <w:autoSpaceDN w:val="0"/>
        <w:adjustRightInd w:val="0"/>
        <w:spacing w:line="278" w:lineRule="auto"/>
        <w:ind w:left="705" w:hanging="705"/>
        <w:jc w:val="both"/>
        <w:rPr>
          <w:color w:val="000000"/>
          <w:szCs w:val="22"/>
          <w:lang w:val="en-GB"/>
        </w:rPr>
      </w:pPr>
    </w:p>
    <w:p w14:paraId="209CCB2C" w14:textId="77777777" w:rsidR="00603327" w:rsidRDefault="00603327" w:rsidP="00603327">
      <w:pPr>
        <w:autoSpaceDE w:val="0"/>
        <w:autoSpaceDN w:val="0"/>
        <w:adjustRightInd w:val="0"/>
        <w:spacing w:line="278" w:lineRule="auto"/>
        <w:ind w:left="705" w:hanging="705"/>
        <w:jc w:val="both"/>
        <w:rPr>
          <w:color w:val="000000"/>
          <w:szCs w:val="22"/>
          <w:lang w:val="en-GB"/>
        </w:rPr>
      </w:pPr>
      <w:r>
        <w:rPr>
          <w:color w:val="000000"/>
          <w:szCs w:val="22"/>
          <w:lang w:val="en-GB"/>
        </w:rPr>
        <w:t>Art.9</w:t>
      </w:r>
      <w:r>
        <w:rPr>
          <w:color w:val="000000"/>
          <w:szCs w:val="22"/>
          <w:lang w:val="en-GB"/>
        </w:rPr>
        <w:tab/>
      </w:r>
      <w:r w:rsidRPr="00CA56E4">
        <w:rPr>
          <w:color w:val="000000"/>
          <w:szCs w:val="22"/>
          <w:lang w:val="en-GB"/>
        </w:rPr>
        <w:t>The fellowship holders undertake to carry out the research activity as foreseen</w:t>
      </w:r>
      <w:r>
        <w:rPr>
          <w:color w:val="000000"/>
          <w:szCs w:val="22"/>
          <w:lang w:val="en-GB"/>
        </w:rPr>
        <w:t xml:space="preserve"> </w:t>
      </w:r>
      <w:r w:rsidRPr="00CA56E4">
        <w:rPr>
          <w:color w:val="000000"/>
          <w:szCs w:val="22"/>
          <w:lang w:val="en-GB"/>
        </w:rPr>
        <w:t xml:space="preserve">in the contract and in accordance with the research program of the Area. </w:t>
      </w:r>
    </w:p>
    <w:p w14:paraId="3A2B29EE"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The</w:t>
      </w:r>
      <w:r>
        <w:rPr>
          <w:color w:val="000000"/>
          <w:szCs w:val="22"/>
          <w:lang w:val="en-GB"/>
        </w:rPr>
        <w:t xml:space="preserve"> </w:t>
      </w:r>
      <w:r w:rsidRPr="00CA56E4">
        <w:rPr>
          <w:color w:val="000000"/>
          <w:szCs w:val="22"/>
          <w:lang w:val="en-GB"/>
        </w:rPr>
        <w:t>research activity is carried out in the frame of the research project for which the</w:t>
      </w:r>
      <w:r>
        <w:rPr>
          <w:color w:val="000000"/>
          <w:szCs w:val="22"/>
          <w:lang w:val="en-GB"/>
        </w:rPr>
        <w:t xml:space="preserve"> </w:t>
      </w:r>
      <w:r w:rsidRPr="00CA56E4">
        <w:rPr>
          <w:color w:val="000000"/>
          <w:szCs w:val="22"/>
          <w:lang w:val="en-GB"/>
        </w:rPr>
        <w:t>applicant has been selected. Every year the fellowship holders must present a</w:t>
      </w:r>
      <w:r>
        <w:rPr>
          <w:color w:val="000000"/>
          <w:szCs w:val="22"/>
          <w:lang w:val="en-GB"/>
        </w:rPr>
        <w:t xml:space="preserve"> </w:t>
      </w:r>
      <w:r w:rsidRPr="00CA56E4">
        <w:rPr>
          <w:color w:val="000000"/>
          <w:szCs w:val="22"/>
          <w:lang w:val="en-GB"/>
        </w:rPr>
        <w:t>report on the activity carried out in the previous year to the Area Council. In</w:t>
      </w:r>
      <w:r>
        <w:rPr>
          <w:color w:val="000000"/>
          <w:szCs w:val="22"/>
          <w:lang w:val="en-GB"/>
        </w:rPr>
        <w:t xml:space="preserve"> </w:t>
      </w:r>
      <w:r w:rsidRPr="00CA56E4">
        <w:rPr>
          <w:color w:val="000000"/>
          <w:szCs w:val="22"/>
          <w:lang w:val="en-GB"/>
        </w:rPr>
        <w:t xml:space="preserve">major case of </w:t>
      </w:r>
      <w:proofErr w:type="gramStart"/>
      <w:r w:rsidRPr="00CA56E4">
        <w:rPr>
          <w:color w:val="000000"/>
          <w:szCs w:val="22"/>
          <w:lang w:val="en-GB"/>
        </w:rPr>
        <w:t>non-compliance</w:t>
      </w:r>
      <w:proofErr w:type="gramEnd"/>
      <w:r w:rsidRPr="00CA56E4">
        <w:rPr>
          <w:color w:val="000000"/>
          <w:szCs w:val="22"/>
          <w:lang w:val="en-GB"/>
        </w:rPr>
        <w:t xml:space="preserve"> the contract can be </w:t>
      </w:r>
      <w:r w:rsidRPr="00CA56E4">
        <w:rPr>
          <w:color w:val="000000"/>
          <w:szCs w:val="22"/>
          <w:lang w:val="en-GB"/>
        </w:rPr>
        <w:lastRenderedPageBreak/>
        <w:t>terminated, by decision of</w:t>
      </w:r>
      <w:r>
        <w:rPr>
          <w:color w:val="000000"/>
          <w:szCs w:val="22"/>
          <w:lang w:val="en-GB"/>
        </w:rPr>
        <w:t xml:space="preserve"> </w:t>
      </w:r>
      <w:r w:rsidRPr="00CA56E4">
        <w:rPr>
          <w:color w:val="000000"/>
          <w:szCs w:val="22"/>
          <w:lang w:val="en-GB"/>
        </w:rPr>
        <w:t>the School Senate and on proposal of the Area Council, heard the counterpart.</w:t>
      </w:r>
    </w:p>
    <w:p w14:paraId="24F46C39" w14:textId="77777777" w:rsidR="00603327" w:rsidRPr="00CA56E4" w:rsidRDefault="00603327" w:rsidP="00603327">
      <w:pPr>
        <w:autoSpaceDE w:val="0"/>
        <w:autoSpaceDN w:val="0"/>
        <w:adjustRightInd w:val="0"/>
        <w:spacing w:line="278" w:lineRule="auto"/>
        <w:ind w:firstLine="705"/>
        <w:jc w:val="both"/>
        <w:rPr>
          <w:color w:val="000000"/>
          <w:szCs w:val="22"/>
          <w:lang w:val="en-GB"/>
        </w:rPr>
      </w:pPr>
      <w:r w:rsidRPr="00CA56E4">
        <w:rPr>
          <w:color w:val="000000"/>
          <w:szCs w:val="22"/>
          <w:lang w:val="en-GB"/>
        </w:rPr>
        <w:t>The contract is automatically resolved in the following cases:</w:t>
      </w:r>
    </w:p>
    <w:p w14:paraId="4FE89B9A" w14:textId="77777777" w:rsidR="00603327" w:rsidRPr="00CA56E4" w:rsidRDefault="00603327" w:rsidP="00603327">
      <w:pPr>
        <w:autoSpaceDE w:val="0"/>
        <w:autoSpaceDN w:val="0"/>
        <w:adjustRightInd w:val="0"/>
        <w:spacing w:line="278" w:lineRule="auto"/>
        <w:ind w:firstLine="705"/>
        <w:jc w:val="both"/>
        <w:rPr>
          <w:color w:val="000000"/>
          <w:szCs w:val="22"/>
          <w:lang w:val="en-GB"/>
        </w:rPr>
      </w:pPr>
      <w:r w:rsidRPr="00CA56E4">
        <w:rPr>
          <w:color w:val="000000"/>
          <w:szCs w:val="22"/>
          <w:lang w:val="en-GB"/>
        </w:rPr>
        <w:t>- lack or unjustified delay in the starting of the research activity;</w:t>
      </w:r>
    </w:p>
    <w:p w14:paraId="29A63512" w14:textId="77777777" w:rsidR="00603327" w:rsidRPr="00CA56E4" w:rsidRDefault="00603327" w:rsidP="00603327">
      <w:pPr>
        <w:autoSpaceDE w:val="0"/>
        <w:autoSpaceDN w:val="0"/>
        <w:adjustRightInd w:val="0"/>
        <w:spacing w:line="278" w:lineRule="auto"/>
        <w:ind w:firstLine="705"/>
        <w:jc w:val="both"/>
        <w:rPr>
          <w:color w:val="000000"/>
          <w:szCs w:val="22"/>
          <w:lang w:val="en-GB"/>
        </w:rPr>
      </w:pPr>
      <w:r w:rsidRPr="00CA56E4">
        <w:rPr>
          <w:color w:val="000000"/>
          <w:szCs w:val="22"/>
          <w:lang w:val="en-GB"/>
        </w:rPr>
        <w:t>- unjustified suspension of the activity for more than 15 days;</w:t>
      </w:r>
    </w:p>
    <w:p w14:paraId="684EAA03"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 xml:space="preserve">- breach of the incompatibilities established </w:t>
      </w:r>
      <w:r>
        <w:rPr>
          <w:color w:val="000000"/>
          <w:szCs w:val="22"/>
          <w:lang w:val="en-GB"/>
        </w:rPr>
        <w:t>by the current Rules for the awarding of research fellowship in SISSA</w:t>
      </w:r>
      <w:r w:rsidRPr="00CA56E4">
        <w:rPr>
          <w:color w:val="000000"/>
          <w:szCs w:val="22"/>
          <w:lang w:val="en-GB"/>
        </w:rPr>
        <w:t>;</w:t>
      </w:r>
    </w:p>
    <w:p w14:paraId="2CDD10F4" w14:textId="77777777" w:rsidR="00603327" w:rsidRPr="00CA56E4" w:rsidRDefault="00603327" w:rsidP="00083A3E">
      <w:pPr>
        <w:autoSpaceDE w:val="0"/>
        <w:autoSpaceDN w:val="0"/>
        <w:adjustRightInd w:val="0"/>
        <w:spacing w:line="278" w:lineRule="auto"/>
        <w:ind w:left="709"/>
        <w:jc w:val="both"/>
        <w:rPr>
          <w:color w:val="000000"/>
          <w:szCs w:val="22"/>
          <w:lang w:val="en-GB"/>
        </w:rPr>
      </w:pPr>
      <w:r w:rsidRPr="00CA56E4">
        <w:rPr>
          <w:color w:val="000000"/>
          <w:szCs w:val="22"/>
          <w:lang w:val="en-GB"/>
        </w:rPr>
        <w:t>- negative evaluation of the research activity expressed by the Area Council.</w:t>
      </w:r>
    </w:p>
    <w:p w14:paraId="37E02EA4"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An authorized absence of up to 30 days a year does not require the fellowship</w:t>
      </w:r>
      <w:r>
        <w:rPr>
          <w:color w:val="000000"/>
          <w:szCs w:val="22"/>
          <w:lang w:val="en-GB"/>
        </w:rPr>
        <w:t xml:space="preserve"> </w:t>
      </w:r>
      <w:r w:rsidRPr="00CA56E4">
        <w:rPr>
          <w:color w:val="000000"/>
          <w:szCs w:val="22"/>
          <w:lang w:val="en-GB"/>
        </w:rPr>
        <w:t>to be suspended or the absence to be recuperated at a later date.</w:t>
      </w:r>
    </w:p>
    <w:p w14:paraId="2E6A26CA" w14:textId="77777777" w:rsidR="00603327" w:rsidRDefault="00603327" w:rsidP="00603327">
      <w:pPr>
        <w:autoSpaceDE w:val="0"/>
        <w:autoSpaceDN w:val="0"/>
        <w:adjustRightInd w:val="0"/>
        <w:spacing w:line="278" w:lineRule="auto"/>
        <w:ind w:left="705"/>
        <w:jc w:val="both"/>
        <w:rPr>
          <w:color w:val="000000"/>
          <w:szCs w:val="22"/>
          <w:lang w:val="en-GB"/>
        </w:rPr>
      </w:pPr>
      <w:r w:rsidRPr="008800BE">
        <w:rPr>
          <w:color w:val="000000"/>
          <w:szCs w:val="22"/>
          <w:lang w:val="en-GB"/>
        </w:rPr>
        <w:t>At least 30 days’ notice must be given by the fellowship holders in case of resignation, in which case no penalty shall be applied by SISSA. Failure to do so shall result in a penalty involving the recovery or the failure to pay the salary for the period of notice not given. The 30 days’ notice shall not be applied during the first 30 days of research activity.</w:t>
      </w:r>
    </w:p>
    <w:p w14:paraId="395EEBB9" w14:textId="77777777" w:rsidR="00603327" w:rsidRPr="008800BE" w:rsidRDefault="00603327" w:rsidP="00603327">
      <w:pPr>
        <w:autoSpaceDE w:val="0"/>
        <w:autoSpaceDN w:val="0"/>
        <w:adjustRightInd w:val="0"/>
        <w:spacing w:line="278" w:lineRule="auto"/>
        <w:ind w:left="705"/>
        <w:jc w:val="both"/>
        <w:rPr>
          <w:color w:val="000000"/>
          <w:szCs w:val="22"/>
          <w:lang w:val="en-GB"/>
        </w:rPr>
      </w:pPr>
      <w:r>
        <w:rPr>
          <w:color w:val="000000"/>
          <w:szCs w:val="22"/>
          <w:lang w:val="en-GB"/>
        </w:rPr>
        <w:t>SISSA shall reserve the right to terminate the contract if the external funding becomes unavailable. In this case SISSA shall give the fellowship holder at least 60 days’ notice. Failure to do so shall result in the payment to the research fellowship holder of an amount equal to the period of notice not given.</w:t>
      </w:r>
    </w:p>
    <w:p w14:paraId="0985F7F8" w14:textId="77777777" w:rsidR="00603327" w:rsidRDefault="00603327" w:rsidP="00603327">
      <w:pPr>
        <w:autoSpaceDE w:val="0"/>
        <w:autoSpaceDN w:val="0"/>
        <w:adjustRightInd w:val="0"/>
        <w:spacing w:line="278" w:lineRule="auto"/>
        <w:jc w:val="both"/>
        <w:rPr>
          <w:color w:val="000000"/>
          <w:szCs w:val="22"/>
          <w:lang w:val="en-GB"/>
        </w:rPr>
      </w:pPr>
    </w:p>
    <w:p w14:paraId="73869DD0" w14:textId="77777777" w:rsidR="00603327" w:rsidRDefault="00603327" w:rsidP="00603327">
      <w:pPr>
        <w:autoSpaceDE w:val="0"/>
        <w:autoSpaceDN w:val="0"/>
        <w:adjustRightInd w:val="0"/>
        <w:spacing w:line="278" w:lineRule="auto"/>
        <w:ind w:left="705" w:hanging="705"/>
        <w:jc w:val="both"/>
        <w:rPr>
          <w:color w:val="000000"/>
          <w:szCs w:val="22"/>
          <w:lang w:val="en-GB"/>
        </w:rPr>
      </w:pPr>
      <w:r>
        <w:rPr>
          <w:color w:val="000000"/>
          <w:szCs w:val="22"/>
          <w:lang w:val="en-GB"/>
        </w:rPr>
        <w:t>Art.10</w:t>
      </w:r>
      <w:r>
        <w:rPr>
          <w:color w:val="000000"/>
          <w:szCs w:val="22"/>
          <w:lang w:val="en-GB"/>
        </w:rPr>
        <w:tab/>
      </w:r>
      <w:r w:rsidRPr="00CA56E4">
        <w:rPr>
          <w:color w:val="000000"/>
          <w:szCs w:val="22"/>
          <w:lang w:val="en-GB"/>
        </w:rPr>
        <w:t>The total duration of the research fellowship including the renewals must not</w:t>
      </w:r>
      <w:r>
        <w:rPr>
          <w:color w:val="000000"/>
          <w:szCs w:val="22"/>
          <w:lang w:val="en-GB"/>
        </w:rPr>
        <w:t xml:space="preserve"> </w:t>
      </w:r>
      <w:r w:rsidRPr="00CA56E4">
        <w:rPr>
          <w:color w:val="000000"/>
          <w:szCs w:val="22"/>
          <w:lang w:val="en-GB"/>
        </w:rPr>
        <w:t xml:space="preserve">exceed </w:t>
      </w:r>
      <w:r>
        <w:rPr>
          <w:color w:val="000000"/>
          <w:szCs w:val="22"/>
          <w:lang w:val="en-GB"/>
        </w:rPr>
        <w:t>6</w:t>
      </w:r>
      <w:r w:rsidRPr="00CA56E4">
        <w:rPr>
          <w:color w:val="000000"/>
          <w:szCs w:val="22"/>
          <w:lang w:val="en-GB"/>
        </w:rPr>
        <w:t xml:space="preserve"> years with the same researcher. To this end, the time in which the</w:t>
      </w:r>
      <w:r>
        <w:rPr>
          <w:color w:val="000000"/>
          <w:szCs w:val="22"/>
          <w:lang w:val="en-GB"/>
        </w:rPr>
        <w:t xml:space="preserve"> </w:t>
      </w:r>
      <w:r w:rsidRPr="00CA56E4">
        <w:rPr>
          <w:color w:val="000000"/>
          <w:szCs w:val="22"/>
          <w:lang w:val="en-GB"/>
        </w:rPr>
        <w:t>candidate was holder of a research fellowship and enrolled in PhD courses</w:t>
      </w:r>
      <w:r>
        <w:rPr>
          <w:color w:val="000000"/>
          <w:szCs w:val="22"/>
          <w:lang w:val="en-GB"/>
        </w:rPr>
        <w:t xml:space="preserve"> (without scholarship)</w:t>
      </w:r>
      <w:r w:rsidRPr="00CA56E4">
        <w:rPr>
          <w:color w:val="000000"/>
          <w:szCs w:val="22"/>
          <w:lang w:val="en-GB"/>
        </w:rPr>
        <w:t xml:space="preserve"> is</w:t>
      </w:r>
      <w:r>
        <w:rPr>
          <w:color w:val="000000"/>
          <w:szCs w:val="22"/>
          <w:lang w:val="en-GB"/>
        </w:rPr>
        <w:t xml:space="preserve"> </w:t>
      </w:r>
      <w:r w:rsidRPr="00CA56E4">
        <w:rPr>
          <w:color w:val="000000"/>
          <w:szCs w:val="22"/>
          <w:lang w:val="en-GB"/>
        </w:rPr>
        <w:t>not taken into account for a period not exceeding the legal duration of the PhD</w:t>
      </w:r>
      <w:r>
        <w:rPr>
          <w:color w:val="000000"/>
          <w:szCs w:val="22"/>
          <w:lang w:val="en-GB"/>
        </w:rPr>
        <w:t xml:space="preserve"> </w:t>
      </w:r>
      <w:r w:rsidRPr="00CA56E4">
        <w:rPr>
          <w:color w:val="000000"/>
          <w:szCs w:val="22"/>
          <w:lang w:val="en-GB"/>
        </w:rPr>
        <w:t xml:space="preserve">program. </w:t>
      </w:r>
    </w:p>
    <w:p w14:paraId="0E6121A9"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 xml:space="preserve">In accordance with law 240/10 candidates </w:t>
      </w:r>
      <w:proofErr w:type="spellStart"/>
      <w:r w:rsidRPr="00CA56E4">
        <w:rPr>
          <w:color w:val="000000"/>
          <w:szCs w:val="22"/>
          <w:lang w:val="en-GB"/>
        </w:rPr>
        <w:t>can not</w:t>
      </w:r>
      <w:proofErr w:type="spellEnd"/>
      <w:r w:rsidRPr="00CA56E4">
        <w:rPr>
          <w:color w:val="000000"/>
          <w:szCs w:val="22"/>
          <w:lang w:val="en-GB"/>
        </w:rPr>
        <w:t xml:space="preserve"> be awarded</w:t>
      </w:r>
      <w:r>
        <w:rPr>
          <w:color w:val="000000"/>
          <w:szCs w:val="22"/>
          <w:lang w:val="en-GB"/>
        </w:rPr>
        <w:t xml:space="preserve"> </w:t>
      </w:r>
      <w:r w:rsidRPr="00CA56E4">
        <w:rPr>
          <w:color w:val="000000"/>
          <w:szCs w:val="22"/>
          <w:lang w:val="en-GB"/>
        </w:rPr>
        <w:t>research fellowship or temporary researcher contracts with public, private or</w:t>
      </w:r>
      <w:r>
        <w:rPr>
          <w:color w:val="000000"/>
          <w:szCs w:val="22"/>
          <w:lang w:val="en-GB"/>
        </w:rPr>
        <w:t xml:space="preserve"> </w:t>
      </w:r>
      <w:r w:rsidRPr="00CA56E4">
        <w:rPr>
          <w:color w:val="000000"/>
          <w:szCs w:val="22"/>
          <w:lang w:val="en-GB"/>
        </w:rPr>
        <w:t>telematic universities, nor with other institutions as specified by art. 1 of law</w:t>
      </w:r>
      <w:r>
        <w:rPr>
          <w:color w:val="000000"/>
          <w:szCs w:val="22"/>
          <w:lang w:val="en-GB"/>
        </w:rPr>
        <w:t xml:space="preserve"> </w:t>
      </w:r>
      <w:r w:rsidRPr="00CA56E4">
        <w:rPr>
          <w:color w:val="000000"/>
          <w:szCs w:val="22"/>
          <w:lang w:val="en-GB"/>
        </w:rPr>
        <w:t>240/10 for a period exceeding 12 years, even if not continuously. To this end</w:t>
      </w:r>
      <w:r>
        <w:rPr>
          <w:color w:val="000000"/>
          <w:szCs w:val="22"/>
          <w:lang w:val="en-GB"/>
        </w:rPr>
        <w:t xml:space="preserve"> </w:t>
      </w:r>
      <w:r w:rsidRPr="00CA56E4">
        <w:rPr>
          <w:color w:val="000000"/>
          <w:szCs w:val="22"/>
          <w:lang w:val="en-GB"/>
        </w:rPr>
        <w:t xml:space="preserve">the periods of absence due to maternity leave or state of illness are not </w:t>
      </w:r>
      <w:proofErr w:type="gramStart"/>
      <w:r w:rsidRPr="00CA56E4">
        <w:rPr>
          <w:color w:val="000000"/>
          <w:szCs w:val="22"/>
          <w:lang w:val="en-GB"/>
        </w:rPr>
        <w:t>taken</w:t>
      </w:r>
      <w:r>
        <w:rPr>
          <w:color w:val="000000"/>
          <w:szCs w:val="22"/>
          <w:lang w:val="en-GB"/>
        </w:rPr>
        <w:t xml:space="preserve"> </w:t>
      </w:r>
      <w:r w:rsidRPr="00CA56E4">
        <w:rPr>
          <w:color w:val="000000"/>
          <w:szCs w:val="22"/>
          <w:lang w:val="en-GB"/>
        </w:rPr>
        <w:t>into account</w:t>
      </w:r>
      <w:proofErr w:type="gramEnd"/>
      <w:r w:rsidRPr="00CA56E4">
        <w:rPr>
          <w:color w:val="000000"/>
          <w:szCs w:val="22"/>
          <w:lang w:val="en-GB"/>
        </w:rPr>
        <w:t>.</w:t>
      </w:r>
    </w:p>
    <w:p w14:paraId="3F5515DA" w14:textId="77777777" w:rsidR="00603327" w:rsidRPr="00CA56E4" w:rsidRDefault="00603327" w:rsidP="00603327">
      <w:pPr>
        <w:autoSpaceDE w:val="0"/>
        <w:autoSpaceDN w:val="0"/>
        <w:adjustRightInd w:val="0"/>
        <w:spacing w:line="278" w:lineRule="auto"/>
        <w:ind w:left="705"/>
        <w:jc w:val="both"/>
        <w:rPr>
          <w:color w:val="000000"/>
          <w:szCs w:val="22"/>
          <w:lang w:val="en-GB"/>
        </w:rPr>
      </w:pPr>
      <w:r w:rsidRPr="00CA56E4">
        <w:rPr>
          <w:color w:val="000000"/>
          <w:szCs w:val="22"/>
          <w:lang w:val="en-GB"/>
        </w:rPr>
        <w:t xml:space="preserve">The renewal of the research fellowship is decided by the School </w:t>
      </w:r>
      <w:r>
        <w:rPr>
          <w:color w:val="000000"/>
          <w:szCs w:val="22"/>
          <w:lang w:val="en-GB"/>
        </w:rPr>
        <w:t xml:space="preserve">Academic </w:t>
      </w:r>
      <w:r w:rsidRPr="00CA56E4">
        <w:rPr>
          <w:color w:val="000000"/>
          <w:szCs w:val="22"/>
          <w:lang w:val="en-GB"/>
        </w:rPr>
        <w:t>Senate and,</w:t>
      </w:r>
      <w:r>
        <w:rPr>
          <w:color w:val="000000"/>
          <w:szCs w:val="22"/>
          <w:lang w:val="en-GB"/>
        </w:rPr>
        <w:t xml:space="preserve"> </w:t>
      </w:r>
      <w:r w:rsidRPr="00CA56E4">
        <w:rPr>
          <w:color w:val="000000"/>
          <w:szCs w:val="22"/>
          <w:lang w:val="en-GB"/>
        </w:rPr>
        <w:t xml:space="preserve">as for the financial coverage, by the </w:t>
      </w:r>
      <w:r>
        <w:rPr>
          <w:color w:val="000000"/>
          <w:szCs w:val="22"/>
          <w:lang w:val="en-GB"/>
        </w:rPr>
        <w:t>Board of Directors</w:t>
      </w:r>
      <w:r w:rsidRPr="00CA56E4">
        <w:rPr>
          <w:color w:val="000000"/>
          <w:szCs w:val="22"/>
          <w:lang w:val="en-GB"/>
        </w:rPr>
        <w:t>, on the basis of</w:t>
      </w:r>
      <w:r>
        <w:rPr>
          <w:color w:val="000000"/>
          <w:szCs w:val="22"/>
          <w:lang w:val="en-GB"/>
        </w:rPr>
        <w:t xml:space="preserve"> </w:t>
      </w:r>
      <w:r w:rsidRPr="00CA56E4">
        <w:rPr>
          <w:color w:val="000000"/>
          <w:szCs w:val="22"/>
          <w:lang w:val="en-GB"/>
        </w:rPr>
        <w:t>the evaluation of the research activity carried out by the fellowship holder, the</w:t>
      </w:r>
      <w:r>
        <w:rPr>
          <w:color w:val="000000"/>
          <w:szCs w:val="22"/>
          <w:lang w:val="en-GB"/>
        </w:rPr>
        <w:t xml:space="preserve"> </w:t>
      </w:r>
      <w:r w:rsidRPr="00CA56E4">
        <w:rPr>
          <w:color w:val="000000"/>
          <w:szCs w:val="22"/>
          <w:lang w:val="en-GB"/>
        </w:rPr>
        <w:t>state of the art of the research programme, on request of the scientist</w:t>
      </w:r>
      <w:r>
        <w:rPr>
          <w:color w:val="000000"/>
          <w:szCs w:val="22"/>
          <w:lang w:val="en-GB"/>
        </w:rPr>
        <w:t xml:space="preserve"> </w:t>
      </w:r>
      <w:r w:rsidRPr="00CA56E4">
        <w:rPr>
          <w:color w:val="000000"/>
          <w:szCs w:val="22"/>
          <w:lang w:val="en-GB"/>
        </w:rPr>
        <w:t>responsible in the Area relevant to the research fellowship.</w:t>
      </w:r>
    </w:p>
    <w:p w14:paraId="3E3434A5" w14:textId="77777777" w:rsidR="00603327" w:rsidRDefault="00603327" w:rsidP="00603327">
      <w:pPr>
        <w:autoSpaceDE w:val="0"/>
        <w:autoSpaceDN w:val="0"/>
        <w:adjustRightInd w:val="0"/>
        <w:spacing w:line="278" w:lineRule="auto"/>
        <w:jc w:val="both"/>
        <w:rPr>
          <w:color w:val="000000"/>
          <w:szCs w:val="22"/>
          <w:lang w:val="en-GB"/>
        </w:rPr>
      </w:pPr>
    </w:p>
    <w:p w14:paraId="73D47FB8" w14:textId="77777777" w:rsidR="00603327" w:rsidRPr="001F6510" w:rsidRDefault="00603327" w:rsidP="00603327">
      <w:pPr>
        <w:autoSpaceDE w:val="0"/>
        <w:autoSpaceDN w:val="0"/>
        <w:adjustRightInd w:val="0"/>
        <w:spacing w:line="278" w:lineRule="auto"/>
        <w:ind w:left="705" w:hanging="705"/>
        <w:jc w:val="both"/>
        <w:rPr>
          <w:color w:val="000000"/>
          <w:szCs w:val="22"/>
          <w:lang w:val="en-GB"/>
        </w:rPr>
      </w:pPr>
      <w:r w:rsidRPr="001F6510">
        <w:rPr>
          <w:color w:val="000000"/>
          <w:szCs w:val="22"/>
          <w:lang w:val="en-GB"/>
        </w:rPr>
        <w:lastRenderedPageBreak/>
        <w:t>Art.11</w:t>
      </w:r>
      <w:r w:rsidRPr="001F6510">
        <w:rPr>
          <w:color w:val="000000"/>
          <w:szCs w:val="22"/>
          <w:lang w:val="en-GB"/>
        </w:rPr>
        <w:tab/>
        <w:t xml:space="preserve">All matters regarding data processing and protection are in accordance with Law 196/2003 </w:t>
      </w:r>
      <w:proofErr w:type="spellStart"/>
      <w:r w:rsidRPr="001F6510">
        <w:rPr>
          <w:color w:val="000000"/>
          <w:szCs w:val="22"/>
          <w:lang w:val="en-GB"/>
        </w:rPr>
        <w:t>D.Lgs</w:t>
      </w:r>
      <w:proofErr w:type="spellEnd"/>
      <w:r w:rsidRPr="001F6510">
        <w:rPr>
          <w:color w:val="000000"/>
          <w:szCs w:val="22"/>
          <w:lang w:val="en-GB"/>
        </w:rPr>
        <w:t>. 30.06.2003, n. 196 as amended by Legislative Decree 10.08.2018, n. 101 that transposes the Regulation (EU) 2016/679 (c.d. GDPR). All the</w:t>
      </w:r>
      <w:r w:rsidRPr="00AC7C13">
        <w:rPr>
          <w:color w:val="000000"/>
          <w:szCs w:val="22"/>
          <w:lang w:val="en-GB"/>
        </w:rPr>
        <w:t xml:space="preserve"> data provided to this administration will be processed for the sole purposes connected with and instrumental to the selection procedure and the eventual drawing up and management of the contact.</w:t>
      </w:r>
    </w:p>
    <w:p w14:paraId="3A34B79F" w14:textId="77777777" w:rsidR="00603327" w:rsidRDefault="00603327" w:rsidP="00603327">
      <w:pPr>
        <w:autoSpaceDE w:val="0"/>
        <w:autoSpaceDN w:val="0"/>
        <w:adjustRightInd w:val="0"/>
        <w:spacing w:line="278" w:lineRule="auto"/>
        <w:rPr>
          <w:color w:val="000000"/>
          <w:szCs w:val="22"/>
          <w:lang w:val="en-US"/>
        </w:rPr>
      </w:pPr>
    </w:p>
    <w:p w14:paraId="27DF69FE" w14:textId="77777777" w:rsidR="00603327" w:rsidRDefault="00603327" w:rsidP="00603327">
      <w:pPr>
        <w:autoSpaceDE w:val="0"/>
        <w:autoSpaceDN w:val="0"/>
        <w:adjustRightInd w:val="0"/>
        <w:spacing w:line="278" w:lineRule="auto"/>
        <w:rPr>
          <w:color w:val="000000"/>
          <w:szCs w:val="22"/>
          <w:lang w:val="en-US"/>
        </w:rPr>
      </w:pPr>
    </w:p>
    <w:p w14:paraId="2D3FD50F" w14:textId="3EF1A3BC" w:rsidR="00603327" w:rsidRDefault="005630CC">
      <w:pPr>
        <w:spacing w:line="240" w:lineRule="auto"/>
        <w:rPr>
          <w:b/>
          <w:bCs/>
          <w:color w:val="000000"/>
          <w:szCs w:val="22"/>
          <w:lang w:val="en-GB"/>
        </w:rPr>
      </w:pPr>
      <w:r>
        <w:rPr>
          <w:color w:val="000000"/>
          <w:szCs w:val="22"/>
          <w:lang w:val="en-US"/>
        </w:rPr>
        <w:t xml:space="preserve">Trieste, </w:t>
      </w:r>
      <w:r w:rsidR="003173F8">
        <w:rPr>
          <w:color w:val="000000"/>
          <w:szCs w:val="22"/>
          <w:lang w:val="en-US"/>
        </w:rPr>
        <w:t>31</w:t>
      </w:r>
      <w:r>
        <w:rPr>
          <w:color w:val="000000"/>
          <w:szCs w:val="22"/>
          <w:lang w:val="en-US"/>
        </w:rPr>
        <w:t>.0</w:t>
      </w:r>
      <w:r w:rsidR="003173F8">
        <w:rPr>
          <w:color w:val="000000"/>
          <w:szCs w:val="22"/>
          <w:lang w:val="en-US"/>
        </w:rPr>
        <w:t>5</w:t>
      </w:r>
      <w:r>
        <w:rPr>
          <w:color w:val="000000"/>
          <w:szCs w:val="22"/>
          <w:lang w:val="en-US"/>
        </w:rPr>
        <w:t>.2021</w:t>
      </w:r>
    </w:p>
    <w:p w14:paraId="3B4DECBC" w14:textId="77777777" w:rsidR="00603327" w:rsidRDefault="00603327">
      <w:pPr>
        <w:spacing w:line="240" w:lineRule="auto"/>
        <w:rPr>
          <w:b/>
          <w:bCs/>
          <w:color w:val="000000"/>
          <w:szCs w:val="22"/>
          <w:lang w:val="en-GB"/>
        </w:rPr>
      </w:pPr>
    </w:p>
    <w:p w14:paraId="395EE05F" w14:textId="61941BF4" w:rsidR="00603327" w:rsidRDefault="00603327">
      <w:pPr>
        <w:spacing w:line="240" w:lineRule="auto"/>
        <w:rPr>
          <w:b/>
          <w:bCs/>
          <w:color w:val="000000"/>
          <w:szCs w:val="22"/>
          <w:lang w:val="en-GB"/>
        </w:rPr>
      </w:pPr>
    </w:p>
    <w:p w14:paraId="0A0149D1" w14:textId="6E799929" w:rsidR="00546508" w:rsidRDefault="00546508">
      <w:pPr>
        <w:spacing w:line="240" w:lineRule="auto"/>
        <w:rPr>
          <w:b/>
          <w:bCs/>
          <w:color w:val="000000"/>
          <w:szCs w:val="22"/>
          <w:lang w:val="en-GB"/>
        </w:rPr>
      </w:pPr>
    </w:p>
    <w:p w14:paraId="49F5A99D" w14:textId="7078BF47" w:rsidR="00546508" w:rsidRDefault="00546508">
      <w:pPr>
        <w:spacing w:line="240" w:lineRule="auto"/>
        <w:rPr>
          <w:b/>
          <w:bCs/>
          <w:color w:val="000000"/>
          <w:szCs w:val="22"/>
          <w:lang w:val="en-GB"/>
        </w:rPr>
      </w:pPr>
    </w:p>
    <w:p w14:paraId="634EFF6D" w14:textId="68A9E385" w:rsidR="00546508" w:rsidRDefault="00546508">
      <w:pPr>
        <w:spacing w:line="240" w:lineRule="auto"/>
        <w:rPr>
          <w:b/>
          <w:bCs/>
          <w:color w:val="000000"/>
          <w:szCs w:val="22"/>
          <w:lang w:val="en-GB"/>
        </w:rPr>
      </w:pPr>
    </w:p>
    <w:p w14:paraId="588A46DF" w14:textId="4BCDC5E2" w:rsidR="00546508" w:rsidRDefault="00546508">
      <w:pPr>
        <w:spacing w:line="240" w:lineRule="auto"/>
        <w:rPr>
          <w:b/>
          <w:bCs/>
          <w:color w:val="000000"/>
          <w:szCs w:val="22"/>
          <w:lang w:val="en-GB"/>
        </w:rPr>
      </w:pPr>
    </w:p>
    <w:p w14:paraId="302D4605" w14:textId="53E3FC44" w:rsidR="00546508" w:rsidRDefault="00546508">
      <w:pPr>
        <w:spacing w:line="240" w:lineRule="auto"/>
        <w:rPr>
          <w:b/>
          <w:bCs/>
          <w:color w:val="000000"/>
          <w:szCs w:val="22"/>
          <w:lang w:val="en-GB"/>
        </w:rPr>
      </w:pPr>
    </w:p>
    <w:p w14:paraId="6C519D5C" w14:textId="120EB867" w:rsidR="00546508" w:rsidRDefault="00546508">
      <w:pPr>
        <w:spacing w:line="240" w:lineRule="auto"/>
        <w:rPr>
          <w:b/>
          <w:bCs/>
          <w:color w:val="000000"/>
          <w:szCs w:val="22"/>
          <w:lang w:val="en-GB"/>
        </w:rPr>
      </w:pPr>
    </w:p>
    <w:p w14:paraId="59C50322" w14:textId="761626A2" w:rsidR="00546508" w:rsidRDefault="00546508">
      <w:pPr>
        <w:spacing w:line="240" w:lineRule="auto"/>
        <w:rPr>
          <w:b/>
          <w:bCs/>
          <w:color w:val="000000"/>
          <w:szCs w:val="22"/>
          <w:lang w:val="en-GB"/>
        </w:rPr>
      </w:pPr>
    </w:p>
    <w:p w14:paraId="4AD51BA6" w14:textId="6C928073" w:rsidR="00546508" w:rsidRDefault="00546508">
      <w:pPr>
        <w:spacing w:line="240" w:lineRule="auto"/>
        <w:rPr>
          <w:b/>
          <w:bCs/>
          <w:color w:val="000000"/>
          <w:szCs w:val="22"/>
          <w:lang w:val="en-GB"/>
        </w:rPr>
      </w:pPr>
    </w:p>
    <w:p w14:paraId="4B56B11D" w14:textId="57D590C2" w:rsidR="00546508" w:rsidRDefault="00546508">
      <w:pPr>
        <w:spacing w:line="240" w:lineRule="auto"/>
        <w:rPr>
          <w:b/>
          <w:bCs/>
          <w:color w:val="000000"/>
          <w:szCs w:val="22"/>
          <w:lang w:val="en-GB"/>
        </w:rPr>
      </w:pPr>
    </w:p>
    <w:p w14:paraId="371F398B" w14:textId="43EF65E2" w:rsidR="00546508" w:rsidRDefault="00546508">
      <w:pPr>
        <w:spacing w:line="240" w:lineRule="auto"/>
        <w:rPr>
          <w:b/>
          <w:bCs/>
          <w:color w:val="000000"/>
          <w:szCs w:val="22"/>
          <w:lang w:val="en-GB"/>
        </w:rPr>
      </w:pPr>
    </w:p>
    <w:p w14:paraId="52246784" w14:textId="59A419AE" w:rsidR="00546508" w:rsidRDefault="00546508">
      <w:pPr>
        <w:spacing w:line="240" w:lineRule="auto"/>
        <w:rPr>
          <w:b/>
          <w:bCs/>
          <w:color w:val="000000"/>
          <w:szCs w:val="22"/>
          <w:lang w:val="en-GB"/>
        </w:rPr>
      </w:pPr>
    </w:p>
    <w:p w14:paraId="077A032D" w14:textId="6ED89C74" w:rsidR="00546508" w:rsidRDefault="00546508">
      <w:pPr>
        <w:spacing w:line="240" w:lineRule="auto"/>
        <w:rPr>
          <w:b/>
          <w:bCs/>
          <w:color w:val="000000"/>
          <w:szCs w:val="22"/>
          <w:lang w:val="en-GB"/>
        </w:rPr>
      </w:pPr>
    </w:p>
    <w:p w14:paraId="06F6F672" w14:textId="4B5920E5" w:rsidR="00546508" w:rsidRDefault="00546508">
      <w:pPr>
        <w:spacing w:line="240" w:lineRule="auto"/>
        <w:rPr>
          <w:b/>
          <w:bCs/>
          <w:color w:val="000000"/>
          <w:szCs w:val="22"/>
          <w:lang w:val="en-GB"/>
        </w:rPr>
      </w:pPr>
    </w:p>
    <w:p w14:paraId="354FD4D9" w14:textId="52A552A3" w:rsidR="00546508" w:rsidRDefault="00546508">
      <w:pPr>
        <w:spacing w:line="240" w:lineRule="auto"/>
        <w:rPr>
          <w:b/>
          <w:bCs/>
          <w:color w:val="000000"/>
          <w:szCs w:val="22"/>
          <w:lang w:val="en-GB"/>
        </w:rPr>
      </w:pPr>
    </w:p>
    <w:p w14:paraId="2B600DD5" w14:textId="1EFF7D52" w:rsidR="00546508" w:rsidRDefault="00546508">
      <w:pPr>
        <w:spacing w:line="240" w:lineRule="auto"/>
        <w:rPr>
          <w:b/>
          <w:bCs/>
          <w:color w:val="000000"/>
          <w:szCs w:val="22"/>
          <w:lang w:val="en-GB"/>
        </w:rPr>
      </w:pPr>
    </w:p>
    <w:p w14:paraId="4A777D91" w14:textId="65190827" w:rsidR="00546508" w:rsidRDefault="00546508">
      <w:pPr>
        <w:spacing w:line="240" w:lineRule="auto"/>
        <w:rPr>
          <w:b/>
          <w:bCs/>
          <w:color w:val="000000"/>
          <w:szCs w:val="22"/>
          <w:lang w:val="en-GB"/>
        </w:rPr>
      </w:pPr>
    </w:p>
    <w:p w14:paraId="0C5AB044" w14:textId="0E28C9FE" w:rsidR="00546508" w:rsidRDefault="00546508">
      <w:pPr>
        <w:spacing w:line="240" w:lineRule="auto"/>
        <w:rPr>
          <w:b/>
          <w:bCs/>
          <w:color w:val="000000"/>
          <w:szCs w:val="22"/>
          <w:lang w:val="en-GB"/>
        </w:rPr>
      </w:pPr>
    </w:p>
    <w:p w14:paraId="4DD9CBF8" w14:textId="3772D9DD" w:rsidR="00546508" w:rsidRDefault="00546508">
      <w:pPr>
        <w:spacing w:line="240" w:lineRule="auto"/>
        <w:rPr>
          <w:b/>
          <w:bCs/>
          <w:color w:val="000000"/>
          <w:szCs w:val="22"/>
          <w:lang w:val="en-GB"/>
        </w:rPr>
      </w:pPr>
    </w:p>
    <w:p w14:paraId="4C1CB4EC" w14:textId="0455A013" w:rsidR="00546508" w:rsidRDefault="00546508">
      <w:pPr>
        <w:spacing w:line="240" w:lineRule="auto"/>
        <w:rPr>
          <w:b/>
          <w:bCs/>
          <w:color w:val="000000"/>
          <w:szCs w:val="22"/>
          <w:lang w:val="en-GB"/>
        </w:rPr>
      </w:pPr>
    </w:p>
    <w:p w14:paraId="63EAA050" w14:textId="3B150BBB" w:rsidR="00546508" w:rsidRDefault="00546508">
      <w:pPr>
        <w:spacing w:line="240" w:lineRule="auto"/>
        <w:rPr>
          <w:b/>
          <w:bCs/>
          <w:color w:val="000000"/>
          <w:szCs w:val="22"/>
          <w:lang w:val="en-GB"/>
        </w:rPr>
      </w:pPr>
    </w:p>
    <w:p w14:paraId="316FE9A3" w14:textId="2D62F0DA" w:rsidR="00546508" w:rsidRDefault="00546508">
      <w:pPr>
        <w:spacing w:line="240" w:lineRule="auto"/>
        <w:rPr>
          <w:b/>
          <w:bCs/>
          <w:color w:val="000000"/>
          <w:szCs w:val="22"/>
          <w:lang w:val="en-GB"/>
        </w:rPr>
      </w:pPr>
    </w:p>
    <w:p w14:paraId="47BE9E7B" w14:textId="76D2B2DE" w:rsidR="00546508" w:rsidRDefault="00546508">
      <w:pPr>
        <w:spacing w:line="240" w:lineRule="auto"/>
        <w:rPr>
          <w:b/>
          <w:bCs/>
          <w:color w:val="000000"/>
          <w:szCs w:val="22"/>
          <w:lang w:val="en-GB"/>
        </w:rPr>
      </w:pPr>
    </w:p>
    <w:p w14:paraId="0C24D4DB" w14:textId="7C067FBD" w:rsidR="00546508" w:rsidRDefault="00546508">
      <w:pPr>
        <w:spacing w:line="240" w:lineRule="auto"/>
        <w:rPr>
          <w:b/>
          <w:bCs/>
          <w:color w:val="000000"/>
          <w:szCs w:val="22"/>
          <w:lang w:val="en-GB"/>
        </w:rPr>
      </w:pPr>
    </w:p>
    <w:p w14:paraId="205F7FFB" w14:textId="0ABD7FA7" w:rsidR="00546508" w:rsidRDefault="00546508">
      <w:pPr>
        <w:spacing w:line="240" w:lineRule="auto"/>
        <w:rPr>
          <w:b/>
          <w:bCs/>
          <w:color w:val="000000"/>
          <w:szCs w:val="22"/>
          <w:lang w:val="en-GB"/>
        </w:rPr>
      </w:pPr>
    </w:p>
    <w:p w14:paraId="22D6D760" w14:textId="27115013" w:rsidR="00546508" w:rsidRDefault="00546508">
      <w:pPr>
        <w:spacing w:line="240" w:lineRule="auto"/>
        <w:rPr>
          <w:b/>
          <w:bCs/>
          <w:color w:val="000000"/>
          <w:szCs w:val="22"/>
          <w:lang w:val="en-GB"/>
        </w:rPr>
      </w:pPr>
    </w:p>
    <w:p w14:paraId="5E39A658" w14:textId="64AF55B5" w:rsidR="00546508" w:rsidRDefault="00546508">
      <w:pPr>
        <w:spacing w:line="240" w:lineRule="auto"/>
        <w:rPr>
          <w:b/>
          <w:bCs/>
          <w:color w:val="000000"/>
          <w:szCs w:val="22"/>
          <w:lang w:val="en-GB"/>
        </w:rPr>
      </w:pPr>
    </w:p>
    <w:p w14:paraId="3577F57E" w14:textId="5611BC76" w:rsidR="00546508" w:rsidRDefault="00546508">
      <w:pPr>
        <w:spacing w:line="240" w:lineRule="auto"/>
        <w:rPr>
          <w:b/>
          <w:bCs/>
          <w:color w:val="000000"/>
          <w:szCs w:val="22"/>
          <w:lang w:val="en-GB"/>
        </w:rPr>
      </w:pPr>
    </w:p>
    <w:p w14:paraId="0177E4F8" w14:textId="6F97B95C" w:rsidR="00546508" w:rsidRDefault="00546508">
      <w:pPr>
        <w:spacing w:line="240" w:lineRule="auto"/>
        <w:rPr>
          <w:b/>
          <w:bCs/>
          <w:color w:val="000000"/>
          <w:szCs w:val="22"/>
          <w:lang w:val="en-GB"/>
        </w:rPr>
      </w:pPr>
    </w:p>
    <w:p w14:paraId="2AAEF244" w14:textId="77777777" w:rsidR="00546508" w:rsidRDefault="00546508">
      <w:pPr>
        <w:spacing w:line="240" w:lineRule="auto"/>
        <w:rPr>
          <w:b/>
          <w:bCs/>
          <w:color w:val="000000"/>
          <w:szCs w:val="22"/>
          <w:lang w:val="en-GB"/>
        </w:rPr>
      </w:pPr>
    </w:p>
    <w:p w14:paraId="31831BD1" w14:textId="77777777" w:rsidR="00603327" w:rsidRDefault="00603327">
      <w:pPr>
        <w:spacing w:line="240" w:lineRule="auto"/>
        <w:rPr>
          <w:b/>
          <w:bCs/>
          <w:color w:val="000000"/>
          <w:szCs w:val="22"/>
          <w:lang w:val="en-GB"/>
        </w:rPr>
      </w:pPr>
    </w:p>
    <w:p w14:paraId="0F901EF3" w14:textId="77777777" w:rsidR="00603327" w:rsidRDefault="00603327">
      <w:pPr>
        <w:spacing w:line="240" w:lineRule="auto"/>
        <w:rPr>
          <w:b/>
          <w:bCs/>
          <w:color w:val="000000"/>
          <w:szCs w:val="22"/>
          <w:lang w:val="en-GB"/>
        </w:rPr>
      </w:pPr>
    </w:p>
    <w:p w14:paraId="605204C8" w14:textId="77777777" w:rsidR="005630CC" w:rsidRDefault="005630CC" w:rsidP="005630CC">
      <w:pPr>
        <w:spacing w:line="240" w:lineRule="auto"/>
        <w:rPr>
          <w:b/>
          <w:bCs/>
          <w:color w:val="000000"/>
          <w:szCs w:val="22"/>
          <w:lang w:val="en-GB"/>
        </w:rPr>
      </w:pPr>
    </w:p>
    <w:p w14:paraId="7E1C48D7" w14:textId="77777777" w:rsidR="005630CC" w:rsidRDefault="005630CC" w:rsidP="005630CC">
      <w:pPr>
        <w:spacing w:line="240" w:lineRule="auto"/>
        <w:rPr>
          <w:b/>
          <w:bCs/>
          <w:color w:val="000000"/>
          <w:szCs w:val="22"/>
          <w:lang w:val="en-GB"/>
        </w:rPr>
      </w:pPr>
    </w:p>
    <w:p w14:paraId="4D525288" w14:textId="77777777" w:rsidR="005630CC" w:rsidRDefault="005630CC" w:rsidP="005630CC">
      <w:pPr>
        <w:spacing w:line="240" w:lineRule="auto"/>
        <w:rPr>
          <w:b/>
          <w:bCs/>
          <w:color w:val="000000"/>
          <w:szCs w:val="22"/>
          <w:lang w:val="en-GB"/>
        </w:rPr>
      </w:pPr>
    </w:p>
    <w:p w14:paraId="123ECF39" w14:textId="77777777" w:rsidR="005630CC" w:rsidRDefault="005630CC" w:rsidP="005630CC">
      <w:pPr>
        <w:spacing w:line="240" w:lineRule="auto"/>
        <w:rPr>
          <w:b/>
          <w:bCs/>
          <w:color w:val="000000"/>
          <w:szCs w:val="22"/>
          <w:lang w:val="en-GB"/>
        </w:rPr>
      </w:pPr>
    </w:p>
    <w:p w14:paraId="3B0096CF" w14:textId="77777777" w:rsidR="005630CC" w:rsidRDefault="005630CC" w:rsidP="005630CC">
      <w:pPr>
        <w:spacing w:line="240" w:lineRule="auto"/>
        <w:rPr>
          <w:b/>
          <w:bCs/>
          <w:color w:val="000000"/>
          <w:szCs w:val="22"/>
          <w:lang w:val="en-GB"/>
        </w:rPr>
      </w:pPr>
    </w:p>
    <w:p w14:paraId="285D850A" w14:textId="77777777" w:rsidR="005630CC" w:rsidRDefault="005630CC" w:rsidP="005630CC">
      <w:pPr>
        <w:spacing w:line="240" w:lineRule="auto"/>
        <w:rPr>
          <w:b/>
          <w:bCs/>
          <w:color w:val="000000"/>
          <w:szCs w:val="22"/>
          <w:lang w:val="en-GB"/>
        </w:rPr>
      </w:pPr>
    </w:p>
    <w:p w14:paraId="079CDBF8" w14:textId="77777777" w:rsidR="005630CC" w:rsidRDefault="005630CC" w:rsidP="005630CC">
      <w:pPr>
        <w:spacing w:line="240" w:lineRule="auto"/>
        <w:rPr>
          <w:b/>
          <w:bCs/>
          <w:color w:val="000000"/>
          <w:szCs w:val="22"/>
          <w:lang w:val="en-GB"/>
        </w:rPr>
      </w:pPr>
    </w:p>
    <w:p w14:paraId="0894BE19" w14:textId="26C5A6CD" w:rsidR="00603327" w:rsidRPr="00851022" w:rsidRDefault="00603327" w:rsidP="005630CC">
      <w:pPr>
        <w:spacing w:line="240" w:lineRule="auto"/>
        <w:rPr>
          <w:color w:val="000000"/>
          <w:sz w:val="18"/>
          <w:szCs w:val="18"/>
          <w:lang w:val="en-US"/>
        </w:rPr>
      </w:pPr>
      <w:r w:rsidRPr="004A2479">
        <w:rPr>
          <w:b/>
          <w:bCs/>
          <w:color w:val="000000"/>
          <w:szCs w:val="22"/>
          <w:lang w:val="en-GB"/>
        </w:rPr>
        <w:t>ANNEX 1</w:t>
      </w:r>
    </w:p>
    <w:p w14:paraId="4D4D6D3E" w14:textId="77777777" w:rsidR="00603327" w:rsidRDefault="00603327" w:rsidP="00603327">
      <w:pPr>
        <w:autoSpaceDE w:val="0"/>
        <w:autoSpaceDN w:val="0"/>
        <w:adjustRightInd w:val="0"/>
        <w:jc w:val="both"/>
        <w:rPr>
          <w:b/>
          <w:bCs/>
          <w:color w:val="000000"/>
          <w:szCs w:val="22"/>
          <w:lang w:val="en-GB"/>
        </w:rPr>
      </w:pPr>
    </w:p>
    <w:p w14:paraId="2E64CB27" w14:textId="7AE0409B" w:rsidR="00603327" w:rsidRDefault="003173F8" w:rsidP="00603327">
      <w:pPr>
        <w:autoSpaceDE w:val="0"/>
        <w:autoSpaceDN w:val="0"/>
        <w:adjustRightInd w:val="0"/>
        <w:jc w:val="both"/>
        <w:rPr>
          <w:color w:val="000000"/>
          <w:szCs w:val="22"/>
          <w:lang w:val="en-GB"/>
        </w:rPr>
      </w:pPr>
      <w:r>
        <w:rPr>
          <w:b/>
          <w:bCs/>
          <w:color w:val="000000"/>
          <w:szCs w:val="22"/>
          <w:lang w:val="en-GB"/>
        </w:rPr>
        <w:t>Mathematics</w:t>
      </w:r>
    </w:p>
    <w:p w14:paraId="6BD252A9" w14:textId="3E6502A8" w:rsidR="00603327" w:rsidRPr="00BE3A0C" w:rsidRDefault="00603327" w:rsidP="00603327">
      <w:pPr>
        <w:autoSpaceDE w:val="0"/>
        <w:autoSpaceDN w:val="0"/>
        <w:adjustRightInd w:val="0"/>
        <w:jc w:val="both"/>
        <w:rPr>
          <w:color w:val="000000"/>
          <w:szCs w:val="22"/>
          <w:lang w:val="en-GB"/>
        </w:rPr>
      </w:pPr>
      <w:r w:rsidRPr="00BE3A0C">
        <w:rPr>
          <w:color w:val="000000"/>
          <w:szCs w:val="22"/>
          <w:lang w:val="en-GB"/>
        </w:rPr>
        <w:t>Public selection based on qualifications</w:t>
      </w:r>
      <w:r w:rsidR="00546508">
        <w:rPr>
          <w:color w:val="000000"/>
          <w:szCs w:val="22"/>
          <w:lang w:val="en-GB"/>
        </w:rPr>
        <w:t xml:space="preserve"> and interview</w:t>
      </w:r>
    </w:p>
    <w:p w14:paraId="7EB9FFC6" w14:textId="77777777" w:rsidR="00603327" w:rsidRPr="00BE3A0C" w:rsidRDefault="00603327" w:rsidP="00603327">
      <w:pPr>
        <w:autoSpaceDE w:val="0"/>
        <w:autoSpaceDN w:val="0"/>
        <w:adjustRightInd w:val="0"/>
        <w:jc w:val="both"/>
        <w:rPr>
          <w:color w:val="000000"/>
          <w:szCs w:val="22"/>
          <w:lang w:val="en-GB"/>
        </w:rPr>
      </w:pPr>
    </w:p>
    <w:p w14:paraId="40963BCD" w14:textId="28FE0CA3" w:rsidR="00603327" w:rsidRPr="007A7BC9" w:rsidRDefault="00603327" w:rsidP="00603327">
      <w:pPr>
        <w:autoSpaceDE w:val="0"/>
        <w:autoSpaceDN w:val="0"/>
        <w:adjustRightInd w:val="0"/>
        <w:jc w:val="both"/>
        <w:rPr>
          <w:color w:val="000000"/>
          <w:szCs w:val="22"/>
          <w:lang w:val="en-GB"/>
        </w:rPr>
      </w:pPr>
      <w:r w:rsidRPr="007A7BC9">
        <w:rPr>
          <w:color w:val="000000"/>
          <w:szCs w:val="22"/>
          <w:lang w:val="en-US"/>
        </w:rPr>
        <w:t>Research title: “</w:t>
      </w:r>
      <w:r w:rsidR="003173F8" w:rsidRPr="00845797">
        <w:rPr>
          <w:rFonts w:eastAsia="Times New Roman"/>
          <w:color w:val="3B3B3B"/>
          <w:lang w:val="en-US" w:eastAsia="it-IT"/>
        </w:rPr>
        <w:t>Mathematical methods of quantum statistical mechanics</w:t>
      </w:r>
      <w:r w:rsidRPr="007A7BC9">
        <w:rPr>
          <w:color w:val="000000"/>
          <w:szCs w:val="22"/>
          <w:lang w:val="en-US"/>
        </w:rPr>
        <w:t>”</w:t>
      </w:r>
      <w:r w:rsidR="00381887" w:rsidRPr="007A7BC9">
        <w:rPr>
          <w:color w:val="000000"/>
          <w:szCs w:val="22"/>
          <w:lang w:val="en-US"/>
        </w:rPr>
        <w:t>;</w:t>
      </w:r>
    </w:p>
    <w:p w14:paraId="6FC6DF27" w14:textId="77777777" w:rsidR="007A7BC9" w:rsidRDefault="007A7BC9" w:rsidP="00546508">
      <w:pPr>
        <w:autoSpaceDE w:val="0"/>
        <w:autoSpaceDN w:val="0"/>
        <w:adjustRightInd w:val="0"/>
        <w:jc w:val="both"/>
        <w:rPr>
          <w:color w:val="000000"/>
          <w:szCs w:val="22"/>
          <w:lang w:val="en-GB"/>
        </w:rPr>
      </w:pPr>
    </w:p>
    <w:p w14:paraId="4FA70033" w14:textId="5C574AA7" w:rsidR="00546508" w:rsidRPr="007A7BC9" w:rsidRDefault="00603327" w:rsidP="00546508">
      <w:pPr>
        <w:autoSpaceDE w:val="0"/>
        <w:autoSpaceDN w:val="0"/>
        <w:adjustRightInd w:val="0"/>
        <w:jc w:val="both"/>
        <w:rPr>
          <w:color w:val="000000"/>
          <w:szCs w:val="22"/>
          <w:lang w:val="en-GB"/>
        </w:rPr>
      </w:pPr>
      <w:r w:rsidRPr="007A7BC9">
        <w:rPr>
          <w:color w:val="000000"/>
          <w:szCs w:val="22"/>
          <w:lang w:val="en-GB"/>
        </w:rPr>
        <w:t xml:space="preserve">Fields of the research activity: </w:t>
      </w:r>
      <w:r w:rsidR="003173F8" w:rsidRPr="00845797">
        <w:rPr>
          <w:rFonts w:eastAsia="Times New Roman"/>
          <w:color w:val="3B3B3B"/>
          <w:lang w:val="en-US" w:eastAsia="it-IT"/>
        </w:rPr>
        <w:t>Mathematical methods of many-body quantum mechanics and of statistical mechanics. In particular: analysis of transport for quantum mechanical models relevant for condensed matter physics, universality, construction of the scaling limit for interacting systems; derivation of nonlinear effective models for interacting quantum systems</w:t>
      </w:r>
      <w:r w:rsidR="00217AC9" w:rsidRPr="007A7BC9">
        <w:rPr>
          <w:color w:val="000000"/>
          <w:szCs w:val="22"/>
          <w:lang w:val="en-GB"/>
        </w:rPr>
        <w:t>;</w:t>
      </w:r>
    </w:p>
    <w:p w14:paraId="5BF51AD6" w14:textId="77777777" w:rsidR="00A7755B" w:rsidRPr="007A7BC9" w:rsidRDefault="00A7755B" w:rsidP="00603327">
      <w:pPr>
        <w:autoSpaceDE w:val="0"/>
        <w:autoSpaceDN w:val="0"/>
        <w:adjustRightInd w:val="0"/>
        <w:jc w:val="both"/>
        <w:rPr>
          <w:color w:val="000000"/>
          <w:szCs w:val="22"/>
          <w:lang w:val="en-GB"/>
        </w:rPr>
      </w:pPr>
    </w:p>
    <w:p w14:paraId="7352ECD7" w14:textId="32817259" w:rsidR="00603327" w:rsidRPr="007A7BC9" w:rsidRDefault="00603327" w:rsidP="00603327">
      <w:pPr>
        <w:autoSpaceDE w:val="0"/>
        <w:autoSpaceDN w:val="0"/>
        <w:adjustRightInd w:val="0"/>
        <w:jc w:val="both"/>
        <w:rPr>
          <w:color w:val="000000"/>
          <w:szCs w:val="22"/>
          <w:lang w:val="en-US"/>
        </w:rPr>
      </w:pPr>
      <w:r w:rsidRPr="007A7BC9">
        <w:rPr>
          <w:color w:val="000000"/>
          <w:szCs w:val="22"/>
          <w:lang w:val="en-GB"/>
        </w:rPr>
        <w:t>Scientist responsible for the research activity: prof</w:t>
      </w:r>
      <w:r w:rsidR="002137FB">
        <w:rPr>
          <w:color w:val="000000"/>
          <w:szCs w:val="22"/>
          <w:lang w:val="en-GB"/>
        </w:rPr>
        <w:t xml:space="preserve">. </w:t>
      </w:r>
      <w:r w:rsidR="003173F8">
        <w:rPr>
          <w:color w:val="000000"/>
          <w:szCs w:val="22"/>
          <w:lang w:val="en-GB"/>
        </w:rPr>
        <w:t>Marcello Porta</w:t>
      </w:r>
      <w:r w:rsidR="002137FB">
        <w:rPr>
          <w:color w:val="000000"/>
          <w:szCs w:val="22"/>
          <w:lang w:val="en-GB"/>
        </w:rPr>
        <w:t xml:space="preserve">; </w:t>
      </w:r>
    </w:p>
    <w:p w14:paraId="054D9924" w14:textId="2FB1E81A" w:rsidR="00603327" w:rsidRDefault="00603327" w:rsidP="003173F8">
      <w:pPr>
        <w:spacing w:line="240" w:lineRule="auto"/>
        <w:jc w:val="both"/>
        <w:rPr>
          <w:color w:val="000000"/>
          <w:szCs w:val="22"/>
          <w:lang w:val="en-US"/>
        </w:rPr>
      </w:pPr>
      <w:r w:rsidRPr="007A7BC9">
        <w:rPr>
          <w:color w:val="000000"/>
          <w:szCs w:val="22"/>
          <w:lang w:val="en-US"/>
        </w:rPr>
        <w:t xml:space="preserve">Members of the research group: </w:t>
      </w:r>
      <w:r w:rsidR="003173F8" w:rsidRPr="003173F8">
        <w:rPr>
          <w:color w:val="000000"/>
          <w:szCs w:val="22"/>
          <w:lang w:val="en-US"/>
        </w:rPr>
        <w:t>Rafael Leon Greenblatt; Giovanna Marcelli; Markus Lange</w:t>
      </w:r>
      <w:r w:rsidR="002137FB">
        <w:rPr>
          <w:color w:val="000000"/>
          <w:szCs w:val="22"/>
          <w:lang w:val="en-US"/>
        </w:rPr>
        <w:t>;</w:t>
      </w:r>
    </w:p>
    <w:p w14:paraId="07762BBA" w14:textId="77777777" w:rsidR="002137FB" w:rsidRPr="007A7BC9" w:rsidRDefault="002137FB" w:rsidP="002137FB">
      <w:pPr>
        <w:spacing w:line="240" w:lineRule="auto"/>
        <w:rPr>
          <w:color w:val="000000"/>
          <w:szCs w:val="22"/>
          <w:lang w:val="en-US"/>
        </w:rPr>
      </w:pPr>
    </w:p>
    <w:p w14:paraId="4D199331" w14:textId="77777777" w:rsidR="003173F8" w:rsidRDefault="00603327" w:rsidP="00546508">
      <w:pPr>
        <w:autoSpaceDE w:val="0"/>
        <w:autoSpaceDN w:val="0"/>
        <w:adjustRightInd w:val="0"/>
        <w:jc w:val="both"/>
        <w:rPr>
          <w:color w:val="000000"/>
          <w:szCs w:val="22"/>
          <w:lang w:val="en-US"/>
        </w:rPr>
      </w:pPr>
      <w:r w:rsidRPr="007A7BC9">
        <w:rPr>
          <w:color w:val="000000"/>
          <w:szCs w:val="22"/>
          <w:lang w:val="en-GB"/>
        </w:rPr>
        <w:t xml:space="preserve">Public selection sector: </w:t>
      </w:r>
      <w:r w:rsidR="003173F8" w:rsidRPr="003173F8">
        <w:rPr>
          <w:rFonts w:eastAsia="Times New Roman"/>
          <w:color w:val="3B3B3B"/>
          <w:lang w:val="en-US" w:eastAsia="it-IT"/>
        </w:rPr>
        <w:t>01/A4 - MATHEMATICAL PHYSICS</w:t>
      </w:r>
      <w:r w:rsidR="003173F8" w:rsidRPr="007A7BC9">
        <w:rPr>
          <w:color w:val="000000"/>
          <w:szCs w:val="22"/>
          <w:lang w:val="en-US"/>
        </w:rPr>
        <w:t xml:space="preserve"> </w:t>
      </w:r>
    </w:p>
    <w:p w14:paraId="4EAF489B" w14:textId="465B3297" w:rsidR="00546508" w:rsidRDefault="00546508" w:rsidP="00546508">
      <w:pPr>
        <w:autoSpaceDE w:val="0"/>
        <w:autoSpaceDN w:val="0"/>
        <w:adjustRightInd w:val="0"/>
        <w:jc w:val="both"/>
        <w:rPr>
          <w:color w:val="000000"/>
          <w:szCs w:val="22"/>
          <w:lang w:val="en-US"/>
        </w:rPr>
      </w:pPr>
      <w:proofErr w:type="spellStart"/>
      <w:r w:rsidRPr="007A7BC9">
        <w:rPr>
          <w:color w:val="000000"/>
          <w:szCs w:val="22"/>
          <w:lang w:val="en-US"/>
        </w:rPr>
        <w:t>S</w:t>
      </w:r>
      <w:r w:rsidR="007A7BC9">
        <w:rPr>
          <w:color w:val="000000"/>
          <w:szCs w:val="22"/>
          <w:lang w:val="en-US"/>
        </w:rPr>
        <w:t>.s.</w:t>
      </w:r>
      <w:r w:rsidRPr="007A7BC9">
        <w:rPr>
          <w:color w:val="000000"/>
          <w:szCs w:val="22"/>
          <w:lang w:val="en-US"/>
        </w:rPr>
        <w:t>d</w:t>
      </w:r>
      <w:proofErr w:type="spellEnd"/>
      <w:r w:rsidRPr="007A7BC9">
        <w:rPr>
          <w:color w:val="000000"/>
          <w:szCs w:val="22"/>
          <w:lang w:val="en-US"/>
        </w:rPr>
        <w:t xml:space="preserve">: </w:t>
      </w:r>
      <w:r w:rsidR="003173F8">
        <w:rPr>
          <w:color w:val="000000"/>
          <w:szCs w:val="22"/>
          <w:lang w:val="en-US"/>
        </w:rPr>
        <w:t>MAT/07</w:t>
      </w:r>
    </w:p>
    <w:p w14:paraId="35249BE7" w14:textId="77777777" w:rsidR="002137FB" w:rsidRPr="002137FB" w:rsidRDefault="002137FB" w:rsidP="00603327">
      <w:pPr>
        <w:autoSpaceDE w:val="0"/>
        <w:autoSpaceDN w:val="0"/>
        <w:adjustRightInd w:val="0"/>
        <w:jc w:val="both"/>
        <w:rPr>
          <w:color w:val="000000"/>
          <w:szCs w:val="22"/>
          <w:lang w:val="en-US"/>
        </w:rPr>
      </w:pPr>
    </w:p>
    <w:p w14:paraId="4A8FAA28" w14:textId="040A4867" w:rsidR="00603327" w:rsidRPr="007A7BC9" w:rsidRDefault="00603327" w:rsidP="00603327">
      <w:pPr>
        <w:autoSpaceDE w:val="0"/>
        <w:autoSpaceDN w:val="0"/>
        <w:adjustRightInd w:val="0"/>
        <w:jc w:val="both"/>
        <w:rPr>
          <w:color w:val="000000"/>
          <w:szCs w:val="22"/>
          <w:lang w:val="en-GB"/>
        </w:rPr>
      </w:pPr>
      <w:r w:rsidRPr="007A7BC9">
        <w:rPr>
          <w:color w:val="000000"/>
          <w:szCs w:val="22"/>
          <w:lang w:val="en-GB"/>
        </w:rPr>
        <w:t xml:space="preserve">Duration of the </w:t>
      </w:r>
      <w:r w:rsidR="00217AC9" w:rsidRPr="007A7BC9">
        <w:rPr>
          <w:color w:val="000000"/>
          <w:szCs w:val="22"/>
          <w:lang w:val="en-GB"/>
        </w:rPr>
        <w:t xml:space="preserve">research fellowship: </w:t>
      </w:r>
      <w:r w:rsidR="002137FB">
        <w:rPr>
          <w:color w:val="000000"/>
          <w:szCs w:val="22"/>
          <w:lang w:val="en-GB"/>
        </w:rPr>
        <w:t>24</w:t>
      </w:r>
      <w:r w:rsidRPr="007A7BC9">
        <w:rPr>
          <w:color w:val="000000"/>
          <w:szCs w:val="22"/>
          <w:lang w:val="en-GB"/>
        </w:rPr>
        <w:t xml:space="preserve"> months </w:t>
      </w:r>
    </w:p>
    <w:p w14:paraId="047FA47D" w14:textId="77777777" w:rsidR="00603327" w:rsidRPr="007A7BC9" w:rsidRDefault="00603327" w:rsidP="00603327">
      <w:pPr>
        <w:autoSpaceDE w:val="0"/>
        <w:autoSpaceDN w:val="0"/>
        <w:adjustRightInd w:val="0"/>
        <w:jc w:val="both"/>
        <w:rPr>
          <w:color w:val="000000"/>
          <w:szCs w:val="22"/>
          <w:lang w:val="en-US"/>
        </w:rPr>
      </w:pPr>
      <w:r w:rsidRPr="007A7BC9">
        <w:rPr>
          <w:color w:val="000000"/>
          <w:szCs w:val="22"/>
          <w:lang w:val="en-GB"/>
        </w:rPr>
        <w:t>Renewable: yes</w:t>
      </w:r>
    </w:p>
    <w:p w14:paraId="2FD60EBA" w14:textId="2073564D" w:rsidR="00603327" w:rsidRPr="00A7755B" w:rsidRDefault="007A7BC9" w:rsidP="00A7755B">
      <w:pPr>
        <w:autoSpaceDE w:val="0"/>
        <w:autoSpaceDN w:val="0"/>
        <w:adjustRightInd w:val="0"/>
        <w:jc w:val="both"/>
        <w:rPr>
          <w:color w:val="000000"/>
          <w:szCs w:val="22"/>
          <w:lang w:val="en-US"/>
        </w:rPr>
      </w:pPr>
      <w:r w:rsidRPr="007A7BC9">
        <w:rPr>
          <w:color w:val="000000"/>
          <w:szCs w:val="22"/>
          <w:lang w:val="en-GB"/>
        </w:rPr>
        <w:t>Gross remuneration per year:</w:t>
      </w:r>
      <w:r w:rsidR="00D33C1A" w:rsidRPr="007A7BC9">
        <w:rPr>
          <w:rFonts w:ascii="Times New Roman" w:eastAsia="Times New Roman" w:hAnsi="Times New Roman" w:cs="Times New Roman"/>
          <w:sz w:val="24"/>
          <w:lang w:val="en-US" w:eastAsia="it-IT"/>
        </w:rPr>
        <w:t> </w:t>
      </w:r>
      <w:r>
        <w:rPr>
          <w:color w:val="000000"/>
          <w:szCs w:val="22"/>
          <w:lang w:val="en-GB"/>
        </w:rPr>
        <w:t>€</w:t>
      </w:r>
      <w:r w:rsidR="002137FB">
        <w:rPr>
          <w:color w:val="000000"/>
          <w:szCs w:val="22"/>
          <w:lang w:val="en-GB"/>
        </w:rPr>
        <w:t xml:space="preserve"> 30.</w:t>
      </w:r>
      <w:r w:rsidR="003173F8">
        <w:rPr>
          <w:color w:val="000000"/>
          <w:szCs w:val="22"/>
          <w:lang w:val="en-GB"/>
        </w:rPr>
        <w:t>12</w:t>
      </w:r>
      <w:r w:rsidR="002137FB">
        <w:rPr>
          <w:color w:val="000000"/>
          <w:szCs w:val="22"/>
          <w:lang w:val="en-GB"/>
        </w:rPr>
        <w:t>0</w:t>
      </w:r>
      <w:r w:rsidR="00D33C1A" w:rsidRPr="007A7BC9">
        <w:rPr>
          <w:color w:val="000000"/>
          <w:szCs w:val="22"/>
          <w:lang w:val="en-GB"/>
        </w:rPr>
        <w:t>,00</w:t>
      </w:r>
    </w:p>
    <w:p w14:paraId="41FFBBB4" w14:textId="77777777" w:rsidR="00603327" w:rsidRDefault="00603327" w:rsidP="00603327">
      <w:pPr>
        <w:autoSpaceDE w:val="0"/>
        <w:autoSpaceDN w:val="0"/>
        <w:adjustRightInd w:val="0"/>
        <w:jc w:val="both"/>
        <w:rPr>
          <w:color w:val="000000"/>
          <w:szCs w:val="22"/>
          <w:lang w:val="en-GB"/>
        </w:rPr>
      </w:pPr>
    </w:p>
    <w:p w14:paraId="0AD0C2D5" w14:textId="77777777" w:rsidR="00603327" w:rsidRPr="007A7BC9" w:rsidRDefault="00603327" w:rsidP="00603327">
      <w:pPr>
        <w:autoSpaceDE w:val="0"/>
        <w:autoSpaceDN w:val="0"/>
        <w:adjustRightInd w:val="0"/>
        <w:jc w:val="both"/>
        <w:rPr>
          <w:color w:val="000000"/>
          <w:szCs w:val="22"/>
          <w:lang w:val="en-GB"/>
        </w:rPr>
      </w:pPr>
      <w:r w:rsidRPr="004477C6">
        <w:rPr>
          <w:color w:val="000000"/>
          <w:szCs w:val="22"/>
          <w:lang w:val="en-GB"/>
        </w:rPr>
        <w:t xml:space="preserve">Requisites for the admission to the selection </w:t>
      </w:r>
      <w:r w:rsidRPr="007A7BC9">
        <w:rPr>
          <w:color w:val="000000"/>
          <w:szCs w:val="22"/>
          <w:lang w:val="en-GB"/>
        </w:rPr>
        <w:t>procedure:</w:t>
      </w:r>
    </w:p>
    <w:p w14:paraId="2471B2BC" w14:textId="39D29050" w:rsidR="00546508" w:rsidRDefault="00546508" w:rsidP="00546508">
      <w:pPr>
        <w:autoSpaceDE w:val="0"/>
        <w:autoSpaceDN w:val="0"/>
        <w:adjustRightInd w:val="0"/>
        <w:jc w:val="both"/>
        <w:rPr>
          <w:color w:val="000000"/>
          <w:szCs w:val="22"/>
          <w:lang w:val="en-GB"/>
        </w:rPr>
      </w:pPr>
      <w:r w:rsidRPr="007A7BC9">
        <w:rPr>
          <w:color w:val="000000"/>
          <w:szCs w:val="22"/>
          <w:lang w:val="en-GB"/>
        </w:rPr>
        <w:t>University degree: </w:t>
      </w:r>
      <w:r w:rsidR="002137FB" w:rsidRPr="002137FB">
        <w:rPr>
          <w:color w:val="000000"/>
          <w:szCs w:val="22"/>
          <w:lang w:val="en-GB"/>
        </w:rPr>
        <w:t xml:space="preserve">Master degree or equivalent (optional for international candidates): </w:t>
      </w:r>
      <w:r w:rsidR="003173F8" w:rsidRPr="003173F8">
        <w:rPr>
          <w:color w:val="000000"/>
          <w:szCs w:val="22"/>
          <w:lang w:val="en-GB"/>
        </w:rPr>
        <w:t>Physics, Mathematics, Engineering</w:t>
      </w:r>
      <w:r w:rsidRPr="007A7BC9">
        <w:rPr>
          <w:color w:val="000000"/>
          <w:szCs w:val="22"/>
          <w:lang w:val="en-GB"/>
        </w:rPr>
        <w:t>;</w:t>
      </w:r>
    </w:p>
    <w:p w14:paraId="671BD8CC" w14:textId="77777777" w:rsidR="002137FB" w:rsidRPr="002137FB" w:rsidRDefault="002137FB" w:rsidP="002137FB">
      <w:pPr>
        <w:autoSpaceDE w:val="0"/>
        <w:autoSpaceDN w:val="0"/>
        <w:adjustRightInd w:val="0"/>
        <w:jc w:val="both"/>
        <w:rPr>
          <w:color w:val="000000"/>
          <w:szCs w:val="22"/>
          <w:lang w:val="en-US"/>
        </w:rPr>
      </w:pPr>
    </w:p>
    <w:p w14:paraId="21A221D3" w14:textId="5D47DB4D" w:rsidR="00546508" w:rsidRPr="003173F8" w:rsidRDefault="00546508" w:rsidP="003173F8">
      <w:pPr>
        <w:spacing w:line="240" w:lineRule="auto"/>
        <w:jc w:val="both"/>
        <w:rPr>
          <w:color w:val="000000"/>
          <w:szCs w:val="22"/>
          <w:lang w:val="en-GB"/>
        </w:rPr>
      </w:pPr>
      <w:r w:rsidRPr="00546508">
        <w:rPr>
          <w:color w:val="000000"/>
          <w:szCs w:val="22"/>
          <w:lang w:val="en-GB"/>
        </w:rPr>
        <w:t>Proven experience in: </w:t>
      </w:r>
      <w:r w:rsidR="003173F8" w:rsidRPr="003173F8">
        <w:rPr>
          <w:color w:val="000000"/>
          <w:szCs w:val="22"/>
          <w:lang w:val="en-GB"/>
        </w:rPr>
        <w:t>One or more of the following fields: analytic methods of quantum mechanics; rigorous statistical mechanics of quantum lattice models; constructive techniques in field theory, renormalization group</w:t>
      </w:r>
      <w:r w:rsidR="009B26B3" w:rsidRPr="003173F8">
        <w:rPr>
          <w:color w:val="000000"/>
          <w:szCs w:val="22"/>
          <w:lang w:val="en-GB"/>
        </w:rPr>
        <w:t xml:space="preserve">; </w:t>
      </w:r>
    </w:p>
    <w:p w14:paraId="3B3619B5" w14:textId="77777777" w:rsidR="007A7BC9" w:rsidRPr="003173F8" w:rsidRDefault="007A7BC9" w:rsidP="007A7BC9">
      <w:pPr>
        <w:autoSpaceDE w:val="0"/>
        <w:autoSpaceDN w:val="0"/>
        <w:adjustRightInd w:val="0"/>
        <w:spacing w:line="240" w:lineRule="auto"/>
        <w:jc w:val="both"/>
        <w:rPr>
          <w:color w:val="000000"/>
          <w:szCs w:val="22"/>
          <w:lang w:val="en-GB"/>
        </w:rPr>
      </w:pPr>
    </w:p>
    <w:p w14:paraId="31900E4A" w14:textId="30A30ACC" w:rsidR="00603327" w:rsidRDefault="00603327" w:rsidP="00603327">
      <w:pPr>
        <w:autoSpaceDE w:val="0"/>
        <w:autoSpaceDN w:val="0"/>
        <w:adjustRightInd w:val="0"/>
        <w:jc w:val="both"/>
        <w:rPr>
          <w:color w:val="000000"/>
          <w:szCs w:val="22"/>
          <w:lang w:val="en-US"/>
        </w:rPr>
      </w:pPr>
      <w:r w:rsidRPr="004477C6">
        <w:rPr>
          <w:color w:val="000000"/>
          <w:szCs w:val="22"/>
          <w:lang w:val="en-GB"/>
        </w:rPr>
        <w:t>Evaluation criteria:</w:t>
      </w:r>
      <w:r w:rsidRPr="001F6510">
        <w:rPr>
          <w:szCs w:val="22"/>
          <w:lang w:val="en-US"/>
        </w:rPr>
        <w:t xml:space="preserve"> </w:t>
      </w:r>
      <w:r>
        <w:rPr>
          <w:szCs w:val="22"/>
          <w:lang w:val="en-US"/>
        </w:rPr>
        <w:t>c</w:t>
      </w:r>
      <w:r w:rsidRPr="00A65C5F">
        <w:rPr>
          <w:szCs w:val="22"/>
          <w:lang w:val="en-US"/>
        </w:rPr>
        <w:t>andidate should be declared eligible after recei</w:t>
      </w:r>
      <w:r>
        <w:rPr>
          <w:szCs w:val="22"/>
          <w:lang w:val="en-US"/>
        </w:rPr>
        <w:t>ving</w:t>
      </w:r>
      <w:r w:rsidR="00546508">
        <w:rPr>
          <w:szCs w:val="22"/>
          <w:lang w:val="en-US"/>
        </w:rPr>
        <w:t xml:space="preserve"> an evaluation of minimum 42/60 </w:t>
      </w:r>
      <w:r w:rsidR="00546508" w:rsidRPr="0034734B">
        <w:rPr>
          <w:color w:val="000000"/>
          <w:szCs w:val="22"/>
          <w:lang w:val="en-US"/>
        </w:rPr>
        <w:t xml:space="preserve">for the </w:t>
      </w:r>
      <w:proofErr w:type="gramStart"/>
      <w:r w:rsidR="00546508" w:rsidRPr="0034734B">
        <w:rPr>
          <w:color w:val="000000"/>
          <w:szCs w:val="22"/>
          <w:lang w:val="en-US"/>
        </w:rPr>
        <w:t>qualifi</w:t>
      </w:r>
      <w:bookmarkStart w:id="0" w:name="_GoBack"/>
      <w:bookmarkEnd w:id="0"/>
      <w:r w:rsidR="00546508" w:rsidRPr="0034734B">
        <w:rPr>
          <w:color w:val="000000"/>
          <w:szCs w:val="22"/>
          <w:lang w:val="en-US"/>
        </w:rPr>
        <w:t>cations</w:t>
      </w:r>
      <w:proofErr w:type="gramEnd"/>
      <w:r w:rsidR="00546508" w:rsidRPr="0034734B">
        <w:rPr>
          <w:color w:val="000000"/>
          <w:szCs w:val="22"/>
          <w:lang w:val="en-US"/>
        </w:rPr>
        <w:t xml:space="preserve"> evaluation and at least 28 out of 40 for the interview</w:t>
      </w:r>
      <w:r w:rsidR="00546508">
        <w:rPr>
          <w:color w:val="000000"/>
          <w:szCs w:val="22"/>
          <w:lang w:val="en-US"/>
        </w:rPr>
        <w:t>.</w:t>
      </w:r>
    </w:p>
    <w:p w14:paraId="7E80F8C8" w14:textId="77777777" w:rsidR="00603327" w:rsidRPr="004477C6" w:rsidRDefault="00603327" w:rsidP="00603327">
      <w:pPr>
        <w:autoSpaceDE w:val="0"/>
        <w:autoSpaceDN w:val="0"/>
        <w:adjustRightInd w:val="0"/>
        <w:jc w:val="both"/>
        <w:rPr>
          <w:color w:val="000000"/>
          <w:szCs w:val="22"/>
          <w:lang w:val="en-GB"/>
        </w:rPr>
      </w:pPr>
    </w:p>
    <w:p w14:paraId="34D510EF" w14:textId="332E3801" w:rsidR="00603327" w:rsidRPr="004477C6" w:rsidRDefault="00603327" w:rsidP="00603327">
      <w:pPr>
        <w:autoSpaceDE w:val="0"/>
        <w:autoSpaceDN w:val="0"/>
        <w:adjustRightInd w:val="0"/>
        <w:jc w:val="both"/>
        <w:rPr>
          <w:color w:val="000000"/>
          <w:szCs w:val="22"/>
          <w:lang w:val="en-GB"/>
        </w:rPr>
      </w:pPr>
      <w:r w:rsidRPr="004477C6">
        <w:rPr>
          <w:color w:val="000000"/>
          <w:szCs w:val="22"/>
          <w:lang w:val="en-GB"/>
        </w:rPr>
        <w:t xml:space="preserve">PhD: maximum </w:t>
      </w:r>
      <w:r w:rsidR="003173F8">
        <w:rPr>
          <w:color w:val="000000"/>
          <w:szCs w:val="22"/>
          <w:lang w:val="en-GB"/>
        </w:rPr>
        <w:t>6</w:t>
      </w:r>
      <w:r w:rsidRPr="004477C6">
        <w:rPr>
          <w:color w:val="000000"/>
          <w:szCs w:val="22"/>
          <w:lang w:val="en-GB"/>
        </w:rPr>
        <w:t xml:space="preserve"> points</w:t>
      </w:r>
    </w:p>
    <w:p w14:paraId="6CF77976" w14:textId="7005BBE0" w:rsidR="00603327" w:rsidRPr="004477C6" w:rsidRDefault="00603327" w:rsidP="00603327">
      <w:pPr>
        <w:autoSpaceDE w:val="0"/>
        <w:autoSpaceDN w:val="0"/>
        <w:adjustRightInd w:val="0"/>
        <w:jc w:val="both"/>
        <w:rPr>
          <w:color w:val="000000"/>
          <w:szCs w:val="22"/>
          <w:lang w:val="en-GB"/>
        </w:rPr>
      </w:pPr>
      <w:r w:rsidRPr="004477C6">
        <w:rPr>
          <w:color w:val="000000"/>
          <w:szCs w:val="22"/>
          <w:lang w:val="en-GB"/>
        </w:rPr>
        <w:t xml:space="preserve">University degree: maximum </w:t>
      </w:r>
      <w:r w:rsidR="003173F8">
        <w:rPr>
          <w:color w:val="000000"/>
          <w:szCs w:val="22"/>
          <w:lang w:val="en-GB"/>
        </w:rPr>
        <w:t>4</w:t>
      </w:r>
      <w:r>
        <w:rPr>
          <w:color w:val="000000"/>
          <w:szCs w:val="22"/>
          <w:lang w:val="en-GB"/>
        </w:rPr>
        <w:t xml:space="preserve"> </w:t>
      </w:r>
      <w:r w:rsidRPr="004477C6">
        <w:rPr>
          <w:color w:val="000000"/>
          <w:szCs w:val="22"/>
          <w:lang w:val="en-GB"/>
        </w:rPr>
        <w:t>points</w:t>
      </w:r>
    </w:p>
    <w:p w14:paraId="6CFB9F7F" w14:textId="1717570D" w:rsidR="00603327" w:rsidRDefault="00603327" w:rsidP="00603327">
      <w:pPr>
        <w:autoSpaceDE w:val="0"/>
        <w:autoSpaceDN w:val="0"/>
        <w:adjustRightInd w:val="0"/>
        <w:jc w:val="both"/>
        <w:rPr>
          <w:color w:val="000000"/>
          <w:szCs w:val="22"/>
          <w:lang w:val="en-GB"/>
        </w:rPr>
      </w:pPr>
      <w:r w:rsidRPr="004477C6">
        <w:rPr>
          <w:color w:val="000000"/>
          <w:szCs w:val="22"/>
          <w:lang w:val="en-GB"/>
        </w:rPr>
        <w:t>Published work</w:t>
      </w:r>
      <w:r>
        <w:rPr>
          <w:color w:val="000000"/>
          <w:szCs w:val="22"/>
          <w:lang w:val="en-GB"/>
        </w:rPr>
        <w:t xml:space="preserve">s and other research products: </w:t>
      </w:r>
      <w:r w:rsidRPr="004477C6">
        <w:rPr>
          <w:color w:val="000000"/>
          <w:szCs w:val="22"/>
          <w:lang w:val="en-GB"/>
        </w:rPr>
        <w:t xml:space="preserve">maximum </w:t>
      </w:r>
      <w:r w:rsidR="003173F8">
        <w:rPr>
          <w:color w:val="000000"/>
          <w:szCs w:val="22"/>
          <w:lang w:val="en-GB"/>
        </w:rPr>
        <w:t>3</w:t>
      </w:r>
      <w:r w:rsidR="002137FB">
        <w:rPr>
          <w:color w:val="000000"/>
          <w:szCs w:val="22"/>
          <w:lang w:val="en-GB"/>
        </w:rPr>
        <w:t>0</w:t>
      </w:r>
      <w:r>
        <w:rPr>
          <w:color w:val="000000"/>
          <w:szCs w:val="22"/>
          <w:lang w:val="en-GB"/>
        </w:rPr>
        <w:t xml:space="preserve"> </w:t>
      </w:r>
      <w:r w:rsidRPr="004477C6">
        <w:rPr>
          <w:color w:val="000000"/>
          <w:szCs w:val="22"/>
          <w:lang w:val="en-GB"/>
        </w:rPr>
        <w:t>points</w:t>
      </w:r>
    </w:p>
    <w:p w14:paraId="0C22C041" w14:textId="65BDC37A" w:rsidR="00603327" w:rsidRPr="004477C6" w:rsidRDefault="00603327" w:rsidP="00603327">
      <w:pPr>
        <w:autoSpaceDE w:val="0"/>
        <w:autoSpaceDN w:val="0"/>
        <w:adjustRightInd w:val="0"/>
        <w:jc w:val="both"/>
        <w:rPr>
          <w:color w:val="000000"/>
          <w:szCs w:val="22"/>
          <w:lang w:val="en-GB"/>
        </w:rPr>
      </w:pPr>
      <w:r w:rsidRPr="00D42050">
        <w:rPr>
          <w:color w:val="000000"/>
          <w:szCs w:val="22"/>
          <w:lang w:val="en-GB"/>
        </w:rPr>
        <w:t>Further p</w:t>
      </w:r>
      <w:r w:rsidR="00217AC9">
        <w:rPr>
          <w:color w:val="000000"/>
          <w:szCs w:val="22"/>
          <w:lang w:val="en-GB"/>
        </w:rPr>
        <w:t>ost-</w:t>
      </w:r>
      <w:proofErr w:type="spellStart"/>
      <w:r w:rsidR="00217AC9">
        <w:rPr>
          <w:color w:val="000000"/>
          <w:szCs w:val="22"/>
          <w:lang w:val="en-GB"/>
        </w:rPr>
        <w:t>lauream</w:t>
      </w:r>
      <w:proofErr w:type="spellEnd"/>
      <w:r w:rsidR="00217AC9">
        <w:rPr>
          <w:color w:val="000000"/>
          <w:szCs w:val="22"/>
          <w:lang w:val="en-GB"/>
        </w:rPr>
        <w:t xml:space="preserve"> diplomas: </w:t>
      </w:r>
      <w:r w:rsidR="003173F8">
        <w:rPr>
          <w:color w:val="000000"/>
          <w:szCs w:val="22"/>
          <w:lang w:val="en-GB"/>
        </w:rPr>
        <w:t>0</w:t>
      </w:r>
      <w:r w:rsidRPr="00D42050">
        <w:rPr>
          <w:color w:val="000000"/>
          <w:szCs w:val="22"/>
          <w:lang w:val="en-GB"/>
        </w:rPr>
        <w:t xml:space="preserve"> points</w:t>
      </w:r>
    </w:p>
    <w:p w14:paraId="2C362D7E" w14:textId="5F4D85E6" w:rsidR="00603327" w:rsidRPr="004477C6" w:rsidRDefault="00603327" w:rsidP="00603327">
      <w:pPr>
        <w:autoSpaceDE w:val="0"/>
        <w:autoSpaceDN w:val="0"/>
        <w:adjustRightInd w:val="0"/>
        <w:jc w:val="both"/>
        <w:rPr>
          <w:color w:val="000000"/>
          <w:szCs w:val="22"/>
          <w:lang w:val="en-GB"/>
        </w:rPr>
      </w:pPr>
      <w:r>
        <w:rPr>
          <w:color w:val="000000"/>
          <w:szCs w:val="22"/>
          <w:lang w:val="en-GB"/>
        </w:rPr>
        <w:t xml:space="preserve">Other </w:t>
      </w:r>
      <w:r w:rsidR="00A7755B">
        <w:rPr>
          <w:color w:val="000000"/>
          <w:szCs w:val="22"/>
          <w:lang w:val="en-GB"/>
        </w:rPr>
        <w:t xml:space="preserve">titles: maximum </w:t>
      </w:r>
      <w:r w:rsidR="003173F8">
        <w:rPr>
          <w:color w:val="000000"/>
          <w:szCs w:val="22"/>
          <w:lang w:val="en-GB"/>
        </w:rPr>
        <w:t>20</w:t>
      </w:r>
      <w:r w:rsidR="00217AC9">
        <w:rPr>
          <w:color w:val="000000"/>
          <w:szCs w:val="22"/>
          <w:lang w:val="en-GB"/>
        </w:rPr>
        <w:t xml:space="preserve"> </w:t>
      </w:r>
      <w:r w:rsidRPr="004477C6">
        <w:rPr>
          <w:color w:val="000000"/>
          <w:szCs w:val="22"/>
          <w:lang w:val="en-GB"/>
        </w:rPr>
        <w:t>points</w:t>
      </w:r>
      <w:r w:rsidR="00B92196">
        <w:rPr>
          <w:color w:val="000000"/>
          <w:szCs w:val="22"/>
          <w:lang w:val="en-GB"/>
        </w:rPr>
        <w:t xml:space="preserve"> </w:t>
      </w:r>
    </w:p>
    <w:p w14:paraId="4F9E9414" w14:textId="77777777" w:rsidR="00546508" w:rsidRDefault="00546508" w:rsidP="00546508">
      <w:pPr>
        <w:autoSpaceDE w:val="0"/>
        <w:autoSpaceDN w:val="0"/>
        <w:adjustRightInd w:val="0"/>
        <w:jc w:val="both"/>
        <w:rPr>
          <w:color w:val="000000"/>
          <w:szCs w:val="22"/>
          <w:lang w:val="en-US"/>
        </w:rPr>
      </w:pPr>
    </w:p>
    <w:p w14:paraId="461DD091" w14:textId="476D68D3" w:rsidR="00546508" w:rsidRPr="007A7BC9" w:rsidRDefault="00546508" w:rsidP="00546508">
      <w:pPr>
        <w:autoSpaceDE w:val="0"/>
        <w:autoSpaceDN w:val="0"/>
        <w:adjustRightInd w:val="0"/>
        <w:jc w:val="both"/>
        <w:rPr>
          <w:color w:val="000000"/>
          <w:szCs w:val="22"/>
          <w:u w:val="single"/>
          <w:lang w:val="en-US"/>
        </w:rPr>
      </w:pPr>
      <w:r w:rsidRPr="007A7BC9">
        <w:rPr>
          <w:color w:val="000000"/>
          <w:szCs w:val="22"/>
          <w:u w:val="single"/>
          <w:lang w:val="en-US"/>
        </w:rPr>
        <w:t xml:space="preserve">Interviews will be held on </w:t>
      </w:r>
      <w:r w:rsidR="003173F8">
        <w:rPr>
          <w:b/>
          <w:color w:val="000000"/>
          <w:szCs w:val="22"/>
          <w:u w:val="single"/>
          <w:lang w:val="en-GB"/>
        </w:rPr>
        <w:t>July</w:t>
      </w:r>
      <w:r w:rsidR="00FE4788" w:rsidRPr="007A7BC9">
        <w:rPr>
          <w:b/>
          <w:color w:val="000000"/>
          <w:szCs w:val="22"/>
          <w:u w:val="single"/>
          <w:lang w:val="en-GB"/>
        </w:rPr>
        <w:t xml:space="preserve"> </w:t>
      </w:r>
      <w:r w:rsidR="002137FB">
        <w:rPr>
          <w:b/>
          <w:color w:val="000000"/>
          <w:szCs w:val="22"/>
          <w:u w:val="single"/>
          <w:lang w:val="en-GB"/>
        </w:rPr>
        <w:t>1</w:t>
      </w:r>
      <w:r w:rsidR="003173F8">
        <w:rPr>
          <w:b/>
          <w:color w:val="000000"/>
          <w:szCs w:val="22"/>
          <w:u w:val="single"/>
          <w:lang w:val="en-GB"/>
        </w:rPr>
        <w:t>2</w:t>
      </w:r>
      <w:r w:rsidR="00FE4788" w:rsidRPr="007A7BC9">
        <w:rPr>
          <w:b/>
          <w:color w:val="000000"/>
          <w:szCs w:val="22"/>
          <w:u w:val="single"/>
          <w:vertAlign w:val="superscript"/>
          <w:lang w:val="en-GB"/>
        </w:rPr>
        <w:t>th</w:t>
      </w:r>
      <w:r w:rsidR="00FE4788" w:rsidRPr="007A7BC9">
        <w:rPr>
          <w:b/>
          <w:color w:val="000000"/>
          <w:szCs w:val="22"/>
          <w:u w:val="single"/>
          <w:lang w:val="en-GB"/>
        </w:rPr>
        <w:t xml:space="preserve"> </w:t>
      </w:r>
      <w:r w:rsidRPr="007A7BC9">
        <w:rPr>
          <w:b/>
          <w:color w:val="000000"/>
          <w:szCs w:val="22"/>
          <w:u w:val="single"/>
          <w:lang w:val="en-GB"/>
        </w:rPr>
        <w:t>20</w:t>
      </w:r>
      <w:r w:rsidR="00217AC9" w:rsidRPr="007A7BC9">
        <w:rPr>
          <w:b/>
          <w:color w:val="000000"/>
          <w:szCs w:val="22"/>
          <w:u w:val="single"/>
          <w:lang w:val="en-GB"/>
        </w:rPr>
        <w:t>2</w:t>
      </w:r>
      <w:r w:rsidR="002137FB">
        <w:rPr>
          <w:b/>
          <w:color w:val="000000"/>
          <w:szCs w:val="22"/>
          <w:u w:val="single"/>
          <w:lang w:val="en-GB"/>
        </w:rPr>
        <w:t>1</w:t>
      </w:r>
      <w:r w:rsidRPr="007A7BC9">
        <w:rPr>
          <w:b/>
          <w:color w:val="000000"/>
          <w:szCs w:val="22"/>
          <w:u w:val="single"/>
          <w:lang w:val="en-GB"/>
        </w:rPr>
        <w:t xml:space="preserve"> – from </w:t>
      </w:r>
      <w:r w:rsidR="003173F8">
        <w:rPr>
          <w:b/>
          <w:color w:val="000000"/>
          <w:szCs w:val="22"/>
          <w:u w:val="single"/>
          <w:lang w:val="en-GB"/>
        </w:rPr>
        <w:t>9</w:t>
      </w:r>
      <w:r w:rsidRPr="007A7BC9">
        <w:rPr>
          <w:b/>
          <w:color w:val="000000"/>
          <w:szCs w:val="22"/>
          <w:u w:val="single"/>
          <w:lang w:val="en-GB"/>
        </w:rPr>
        <w:t xml:space="preserve">:00 a.m.  by </w:t>
      </w:r>
      <w:r w:rsidR="003173F8">
        <w:rPr>
          <w:b/>
          <w:color w:val="000000"/>
          <w:szCs w:val="22"/>
          <w:u w:val="single"/>
          <w:lang w:val="en-GB"/>
        </w:rPr>
        <w:t>Zoom</w:t>
      </w:r>
      <w:r w:rsidRPr="007A7BC9">
        <w:rPr>
          <w:color w:val="000000"/>
          <w:szCs w:val="22"/>
          <w:u w:val="single"/>
          <w:lang w:val="en-US"/>
        </w:rPr>
        <w:t xml:space="preserve"> </w:t>
      </w:r>
    </w:p>
    <w:p w14:paraId="00D71B3A" w14:textId="74071417" w:rsidR="00546508" w:rsidRPr="007A7BC9" w:rsidRDefault="00546508" w:rsidP="00546508">
      <w:pPr>
        <w:autoSpaceDE w:val="0"/>
        <w:autoSpaceDN w:val="0"/>
        <w:adjustRightInd w:val="0"/>
        <w:jc w:val="both"/>
        <w:rPr>
          <w:color w:val="000000"/>
          <w:szCs w:val="22"/>
          <w:u w:val="single"/>
          <w:lang w:val="en-US"/>
        </w:rPr>
      </w:pPr>
      <w:r w:rsidRPr="007A7BC9">
        <w:rPr>
          <w:color w:val="000000"/>
          <w:szCs w:val="22"/>
          <w:u w:val="single"/>
          <w:lang w:val="en-US"/>
        </w:rPr>
        <w:lastRenderedPageBreak/>
        <w:t>Candidates must guarantee their identities by exhibition of an id doc or passport</w:t>
      </w:r>
      <w:r w:rsidR="002137FB">
        <w:rPr>
          <w:color w:val="000000"/>
          <w:szCs w:val="22"/>
          <w:u w:val="single"/>
          <w:lang w:val="en-US"/>
        </w:rPr>
        <w:t>.</w:t>
      </w:r>
    </w:p>
    <w:p w14:paraId="573C3DA9" w14:textId="77777777" w:rsidR="00546508" w:rsidRPr="0034734B" w:rsidRDefault="00546508" w:rsidP="00546508">
      <w:pPr>
        <w:autoSpaceDE w:val="0"/>
        <w:autoSpaceDN w:val="0"/>
        <w:adjustRightInd w:val="0"/>
        <w:jc w:val="both"/>
        <w:rPr>
          <w:color w:val="000000"/>
          <w:szCs w:val="22"/>
          <w:lang w:val="en-US"/>
        </w:rPr>
      </w:pPr>
    </w:p>
    <w:p w14:paraId="3D166213" w14:textId="77777777" w:rsidR="00546508" w:rsidRPr="0034734B" w:rsidRDefault="00546508" w:rsidP="00546508">
      <w:pPr>
        <w:autoSpaceDE w:val="0"/>
        <w:autoSpaceDN w:val="0"/>
        <w:adjustRightInd w:val="0"/>
        <w:jc w:val="both"/>
        <w:rPr>
          <w:color w:val="000000"/>
          <w:szCs w:val="22"/>
          <w:lang w:val="en-US"/>
        </w:rPr>
      </w:pPr>
      <w:r w:rsidRPr="0034734B">
        <w:rPr>
          <w:color w:val="000000"/>
          <w:szCs w:val="22"/>
          <w:lang w:val="en-US"/>
        </w:rPr>
        <w:t>Only candidates whose qualifications are scored above 42/60 will be admitted to the interview. The suitable candidate will have to obtain at least 42 points out of 60 for the qualifications evaluation and at least 28 out of 40 for the interview.</w:t>
      </w:r>
    </w:p>
    <w:p w14:paraId="743F9401" w14:textId="77777777" w:rsidR="00546508" w:rsidRPr="004477C6" w:rsidRDefault="00546508" w:rsidP="00603327">
      <w:pPr>
        <w:autoSpaceDE w:val="0"/>
        <w:autoSpaceDN w:val="0"/>
        <w:adjustRightInd w:val="0"/>
        <w:jc w:val="both"/>
        <w:rPr>
          <w:color w:val="000000"/>
          <w:szCs w:val="22"/>
          <w:lang w:val="en-GB"/>
        </w:rPr>
      </w:pPr>
    </w:p>
    <w:p w14:paraId="7494382D" w14:textId="3BA6D8B4" w:rsidR="00603327" w:rsidRDefault="00603327" w:rsidP="00603327">
      <w:pPr>
        <w:autoSpaceDE w:val="0"/>
        <w:autoSpaceDN w:val="0"/>
        <w:adjustRightInd w:val="0"/>
        <w:jc w:val="both"/>
        <w:rPr>
          <w:color w:val="000000"/>
          <w:szCs w:val="22"/>
          <w:lang w:val="en-GB"/>
        </w:rPr>
      </w:pPr>
      <w:r w:rsidRPr="002E29CA">
        <w:rPr>
          <w:color w:val="000000"/>
          <w:szCs w:val="22"/>
          <w:lang w:val="en-GB"/>
        </w:rPr>
        <w:t>Gross total cost of the research fellowship will be funded by the Project</w:t>
      </w:r>
      <w:r>
        <w:rPr>
          <w:color w:val="000000"/>
          <w:szCs w:val="22"/>
          <w:lang w:val="en-GB"/>
        </w:rPr>
        <w:t>:</w:t>
      </w:r>
      <w:r w:rsidRPr="002E29CA">
        <w:rPr>
          <w:color w:val="000000"/>
          <w:szCs w:val="22"/>
          <w:lang w:val="en-GB"/>
        </w:rPr>
        <w:t xml:space="preserve"> </w:t>
      </w:r>
    </w:p>
    <w:p w14:paraId="3F5BF11F" w14:textId="06804F96" w:rsidR="00A64164" w:rsidRDefault="003173F8" w:rsidP="00A64164">
      <w:pPr>
        <w:tabs>
          <w:tab w:val="left" w:pos="426"/>
        </w:tabs>
        <w:jc w:val="both"/>
        <w:rPr>
          <w:szCs w:val="22"/>
        </w:rPr>
      </w:pPr>
      <w:r>
        <w:t>R_H2020_StG_ERC_MATE_Porta_0608 - H2020-ERC-2018-STG-802901 "</w:t>
      </w:r>
      <w:proofErr w:type="spellStart"/>
      <w:r>
        <w:t>MaMBoQ</w:t>
      </w:r>
      <w:proofErr w:type="spellEnd"/>
      <w:r>
        <w:t>". Titolo progetto "</w:t>
      </w:r>
      <w:proofErr w:type="spellStart"/>
      <w:r>
        <w:t>Macroscopic</w:t>
      </w:r>
      <w:proofErr w:type="spellEnd"/>
      <w:r>
        <w:t xml:space="preserve"> </w:t>
      </w:r>
      <w:proofErr w:type="spellStart"/>
      <w:r>
        <w:t>Behavior</w:t>
      </w:r>
      <w:proofErr w:type="spellEnd"/>
      <w:r>
        <w:t xml:space="preserve"> of </w:t>
      </w:r>
      <w:proofErr w:type="spellStart"/>
      <w:r>
        <w:t>Many</w:t>
      </w:r>
      <w:proofErr w:type="spellEnd"/>
      <w:r>
        <w:t xml:space="preserve">-Body Quantum Systems" - Prof. M. Porta, nel cui esclusivo interesse verrà svolta l’attività di ricerca (Codifica UGOV del progetto: R_H2020_StG_ERC_MATE_Porta_0608; CUP: G94I19001450006; Attività / Unità lavoro: costi rendicontabili; Acronimo del progetto: </w:t>
      </w:r>
      <w:proofErr w:type="spellStart"/>
      <w:r>
        <w:t>MaMBoQ</w:t>
      </w:r>
      <w:proofErr w:type="spellEnd"/>
      <w:r>
        <w:t xml:space="preserve">; Titolo completo del progetto: </w:t>
      </w:r>
      <w:proofErr w:type="spellStart"/>
      <w:r>
        <w:t>Macroscopic</w:t>
      </w:r>
      <w:proofErr w:type="spellEnd"/>
      <w:r>
        <w:t xml:space="preserve"> </w:t>
      </w:r>
      <w:proofErr w:type="spellStart"/>
      <w:r>
        <w:t>Behavior</w:t>
      </w:r>
      <w:proofErr w:type="spellEnd"/>
      <w:r>
        <w:t xml:space="preserve"> of </w:t>
      </w:r>
      <w:proofErr w:type="spellStart"/>
      <w:r>
        <w:t>Many</w:t>
      </w:r>
      <w:proofErr w:type="spellEnd"/>
      <w:r w:rsidR="003F5E01">
        <w:t>-</w:t>
      </w:r>
      <w:r>
        <w:t>Body Quantum Systems; Ente finanziatore: Commissione Europea Canale di finanziamento: ERC Starting Grant; Codici identificativi del progetto: Grant Agreement n. 802901).</w:t>
      </w:r>
    </w:p>
    <w:p w14:paraId="08407EE4" w14:textId="77777777" w:rsidR="003173F8" w:rsidRPr="003F5E01" w:rsidRDefault="003173F8" w:rsidP="00A64164">
      <w:pPr>
        <w:tabs>
          <w:tab w:val="left" w:pos="426"/>
        </w:tabs>
        <w:jc w:val="both"/>
        <w:rPr>
          <w:szCs w:val="22"/>
        </w:rPr>
      </w:pPr>
    </w:p>
    <w:p w14:paraId="04C9E17B" w14:textId="70995D6B" w:rsidR="00A64164" w:rsidRPr="003F5E01" w:rsidRDefault="00294981" w:rsidP="00A64164">
      <w:pPr>
        <w:tabs>
          <w:tab w:val="left" w:pos="426"/>
        </w:tabs>
        <w:jc w:val="both"/>
        <w:rPr>
          <w:szCs w:val="22"/>
        </w:rPr>
      </w:pPr>
      <w:r w:rsidRPr="00294981">
        <w:rPr>
          <w:szCs w:val="22"/>
          <w:lang w:val="en-US"/>
        </w:rPr>
        <w:t xml:space="preserve">A contribution towards relocation expenses in Trieste is envisioned for the successful candidate if resident abroad (in the EU or outside the EU). </w:t>
      </w:r>
      <w:r w:rsidRPr="002813CD">
        <w:rPr>
          <w:szCs w:val="22"/>
          <w:lang w:val="en-US"/>
        </w:rPr>
        <w:t xml:space="preserve">The costs will be bared by the project: </w:t>
      </w:r>
      <w:r w:rsidR="003F5E01" w:rsidRPr="003F5E01">
        <w:rPr>
          <w:lang w:val="en-US"/>
        </w:rPr>
        <w:t>R_H2020_StG_ERC_MATE_Porta_0608 - H2020-ERC-2018-STG-802901 "</w:t>
      </w:r>
      <w:proofErr w:type="spellStart"/>
      <w:r w:rsidR="003F5E01" w:rsidRPr="003F5E01">
        <w:rPr>
          <w:lang w:val="en-US"/>
        </w:rPr>
        <w:t>MaMBoQ</w:t>
      </w:r>
      <w:proofErr w:type="spellEnd"/>
      <w:r w:rsidR="003F5E01" w:rsidRPr="003F5E01">
        <w:rPr>
          <w:lang w:val="en-US"/>
        </w:rPr>
        <w:t xml:space="preserve">". </w:t>
      </w:r>
      <w:r w:rsidR="003F5E01">
        <w:t>Titolo progetto "</w:t>
      </w:r>
      <w:proofErr w:type="spellStart"/>
      <w:r w:rsidR="003F5E01">
        <w:t>Macroscopic</w:t>
      </w:r>
      <w:proofErr w:type="spellEnd"/>
      <w:r w:rsidR="003F5E01">
        <w:t xml:space="preserve"> </w:t>
      </w:r>
      <w:proofErr w:type="spellStart"/>
      <w:r w:rsidR="003F5E01">
        <w:t>Behavior</w:t>
      </w:r>
      <w:proofErr w:type="spellEnd"/>
      <w:r w:rsidR="003F5E01">
        <w:t xml:space="preserve"> of </w:t>
      </w:r>
      <w:proofErr w:type="spellStart"/>
      <w:r w:rsidR="003F5E01">
        <w:t>Many</w:t>
      </w:r>
      <w:proofErr w:type="spellEnd"/>
      <w:r w:rsidR="003F5E01">
        <w:t>-Body Quantum Systems" - Prof. M. Porta (Codifica UGOV del progetto: R_H2020_StG_ERC_MATE_Porta_0608; CUP: G94I19001450006; Attività / Unità lavoro: overheads)</w:t>
      </w:r>
      <w:r w:rsidR="002813CD" w:rsidRPr="003F5E01">
        <w:rPr>
          <w:szCs w:val="22"/>
        </w:rPr>
        <w:t>.</w:t>
      </w:r>
    </w:p>
    <w:p w14:paraId="4D76D58C" w14:textId="77777777" w:rsidR="0071627E" w:rsidRPr="003F5E01" w:rsidRDefault="0071627E" w:rsidP="00A7755B">
      <w:pPr>
        <w:autoSpaceDE w:val="0"/>
        <w:autoSpaceDN w:val="0"/>
        <w:adjustRightInd w:val="0"/>
        <w:jc w:val="both"/>
        <w:rPr>
          <w:color w:val="000000"/>
          <w:szCs w:val="22"/>
        </w:rPr>
      </w:pPr>
    </w:p>
    <w:p w14:paraId="46125BF3" w14:textId="77777777" w:rsidR="00603327" w:rsidRPr="00D30E73" w:rsidRDefault="00603327" w:rsidP="00603327">
      <w:pPr>
        <w:autoSpaceDE w:val="0"/>
        <w:autoSpaceDN w:val="0"/>
        <w:adjustRightInd w:val="0"/>
        <w:jc w:val="both"/>
        <w:rPr>
          <w:color w:val="000000"/>
          <w:szCs w:val="22"/>
          <w:lang w:val="en-GB"/>
        </w:rPr>
      </w:pPr>
      <w:r w:rsidRPr="00D30E73">
        <w:rPr>
          <w:color w:val="000000"/>
          <w:szCs w:val="22"/>
          <w:lang w:val="en-GB"/>
        </w:rPr>
        <w:t>Position approved by:</w:t>
      </w:r>
    </w:p>
    <w:p w14:paraId="495E4AE0" w14:textId="6BCCFB82" w:rsidR="00603327" w:rsidRPr="007A7BC9" w:rsidRDefault="00603327" w:rsidP="00603327">
      <w:pPr>
        <w:autoSpaceDE w:val="0"/>
        <w:autoSpaceDN w:val="0"/>
        <w:adjustRightInd w:val="0"/>
        <w:jc w:val="both"/>
        <w:rPr>
          <w:color w:val="000000"/>
          <w:szCs w:val="22"/>
          <w:lang w:val="en-GB"/>
        </w:rPr>
      </w:pPr>
      <w:r w:rsidRPr="007A7BC9">
        <w:rPr>
          <w:color w:val="000000"/>
          <w:szCs w:val="22"/>
          <w:lang w:val="en-GB"/>
        </w:rPr>
        <w:t xml:space="preserve">Council of </w:t>
      </w:r>
      <w:r w:rsidR="003F5E01">
        <w:rPr>
          <w:color w:val="000000"/>
          <w:szCs w:val="22"/>
          <w:lang w:val="en-GB"/>
        </w:rPr>
        <w:t>Mathematics</w:t>
      </w:r>
      <w:r w:rsidRPr="007A7BC9">
        <w:rPr>
          <w:color w:val="000000"/>
          <w:szCs w:val="22"/>
          <w:lang w:val="en-GB"/>
        </w:rPr>
        <w:t xml:space="preserve"> Area dated </w:t>
      </w:r>
      <w:r w:rsidR="003F5E01">
        <w:rPr>
          <w:color w:val="000000"/>
          <w:szCs w:val="22"/>
          <w:lang w:val="en-GB"/>
        </w:rPr>
        <w:t>05</w:t>
      </w:r>
      <w:r w:rsidR="00A64164">
        <w:rPr>
          <w:color w:val="000000"/>
          <w:szCs w:val="22"/>
          <w:lang w:val="en-GB"/>
        </w:rPr>
        <w:t>/0</w:t>
      </w:r>
      <w:r w:rsidR="003F5E01">
        <w:rPr>
          <w:color w:val="000000"/>
          <w:szCs w:val="22"/>
          <w:lang w:val="en-GB"/>
        </w:rPr>
        <w:t>5</w:t>
      </w:r>
      <w:r w:rsidR="00A64164">
        <w:rPr>
          <w:color w:val="000000"/>
          <w:szCs w:val="22"/>
          <w:lang w:val="en-GB"/>
        </w:rPr>
        <w:t>/2021</w:t>
      </w:r>
    </w:p>
    <w:p w14:paraId="416B45CC" w14:textId="7095F63F" w:rsidR="00603327" w:rsidRPr="007A7BC9" w:rsidRDefault="00603327" w:rsidP="00603327">
      <w:pPr>
        <w:autoSpaceDE w:val="0"/>
        <w:autoSpaceDN w:val="0"/>
        <w:adjustRightInd w:val="0"/>
        <w:jc w:val="both"/>
        <w:rPr>
          <w:color w:val="000000"/>
          <w:szCs w:val="22"/>
          <w:lang w:val="en-GB"/>
        </w:rPr>
      </w:pPr>
      <w:r w:rsidRPr="007A7BC9">
        <w:rPr>
          <w:color w:val="000000"/>
          <w:szCs w:val="22"/>
          <w:lang w:val="en-GB"/>
        </w:rPr>
        <w:t xml:space="preserve">Academic Senate of the School dated </w:t>
      </w:r>
      <w:r w:rsidR="003F5E01">
        <w:rPr>
          <w:color w:val="000000"/>
          <w:szCs w:val="22"/>
          <w:lang w:val="en-GB"/>
        </w:rPr>
        <w:t>18</w:t>
      </w:r>
      <w:r w:rsidR="00A64164">
        <w:rPr>
          <w:color w:val="000000"/>
          <w:szCs w:val="22"/>
          <w:lang w:val="en-GB"/>
        </w:rPr>
        <w:t>/0</w:t>
      </w:r>
      <w:r w:rsidR="003F5E01">
        <w:rPr>
          <w:color w:val="000000"/>
          <w:szCs w:val="22"/>
          <w:lang w:val="en-GB"/>
        </w:rPr>
        <w:t>5</w:t>
      </w:r>
      <w:r w:rsidR="00A64164">
        <w:rPr>
          <w:color w:val="000000"/>
          <w:szCs w:val="22"/>
          <w:lang w:val="en-GB"/>
        </w:rPr>
        <w:t>/2021</w:t>
      </w:r>
    </w:p>
    <w:p w14:paraId="520E9EA1" w14:textId="29F0E82A" w:rsidR="009410BD" w:rsidRPr="00603327" w:rsidRDefault="00603327" w:rsidP="00A7755B">
      <w:pPr>
        <w:autoSpaceDE w:val="0"/>
        <w:autoSpaceDN w:val="0"/>
        <w:adjustRightInd w:val="0"/>
        <w:jc w:val="both"/>
        <w:rPr>
          <w:lang w:val="en-GB"/>
        </w:rPr>
      </w:pPr>
      <w:r w:rsidRPr="007A7BC9">
        <w:rPr>
          <w:color w:val="000000"/>
          <w:szCs w:val="22"/>
          <w:lang w:val="en-GB"/>
        </w:rPr>
        <w:t xml:space="preserve">Board of Directors of the School dated </w:t>
      </w:r>
      <w:r w:rsidR="003F5E01">
        <w:rPr>
          <w:color w:val="000000"/>
          <w:szCs w:val="22"/>
          <w:lang w:val="en-GB"/>
        </w:rPr>
        <w:t>25</w:t>
      </w:r>
      <w:r w:rsidR="00A64164">
        <w:rPr>
          <w:color w:val="000000"/>
          <w:szCs w:val="22"/>
          <w:lang w:val="en-GB"/>
        </w:rPr>
        <w:t>/0</w:t>
      </w:r>
      <w:r w:rsidR="003F5E01">
        <w:rPr>
          <w:color w:val="000000"/>
          <w:szCs w:val="22"/>
          <w:lang w:val="en-GB"/>
        </w:rPr>
        <w:t>5</w:t>
      </w:r>
      <w:r w:rsidR="00A64164">
        <w:rPr>
          <w:color w:val="000000"/>
          <w:szCs w:val="22"/>
          <w:lang w:val="en-GB"/>
        </w:rPr>
        <w:t>/2021</w:t>
      </w:r>
    </w:p>
    <w:sectPr w:rsidR="009410BD" w:rsidRPr="00603327" w:rsidSect="00603327">
      <w:headerReference w:type="default" r:id="rId12"/>
      <w:footerReference w:type="default" r:id="rId13"/>
      <w:headerReference w:type="first" r:id="rId14"/>
      <w:footerReference w:type="first" r:id="rId15"/>
      <w:pgSz w:w="11900" w:h="16820"/>
      <w:pgMar w:top="2268" w:right="1134" w:bottom="2495" w:left="283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CB35" w14:textId="77777777" w:rsidR="00C82EF2" w:rsidRDefault="00C82EF2" w:rsidP="009860B6">
      <w:r>
        <w:separator/>
      </w:r>
    </w:p>
  </w:endnote>
  <w:endnote w:type="continuationSeparator" w:id="0">
    <w:p w14:paraId="605926C5" w14:textId="77777777" w:rsidR="00C82EF2" w:rsidRDefault="00C82EF2" w:rsidP="009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4BF0" w14:textId="3AE678DB" w:rsidR="009E35BE" w:rsidRDefault="002D0096">
    <w:pPr>
      <w:pStyle w:val="Pidipagina"/>
    </w:pPr>
    <w:r>
      <w:rPr>
        <w:noProof/>
        <w:lang w:eastAsia="it-IT"/>
      </w:rPr>
      <mc:AlternateContent>
        <mc:Choice Requires="wps">
          <w:drawing>
            <wp:anchor distT="0" distB="0" distL="114300" distR="114300" simplePos="0" relativeHeight="251705344" behindDoc="0" locked="1" layoutInCell="0" allowOverlap="0" wp14:anchorId="36B74D37" wp14:editId="5F94CEE0">
              <wp:simplePos x="0" y="0"/>
              <wp:positionH relativeFrom="page">
                <wp:posOffset>361950</wp:posOffset>
              </wp:positionH>
              <wp:positionV relativeFrom="page">
                <wp:posOffset>8963025</wp:posOffset>
              </wp:positionV>
              <wp:extent cx="1381125" cy="1400175"/>
              <wp:effectExtent l="0" t="0" r="9525" b="9525"/>
              <wp:wrapNone/>
              <wp:docPr id="4" name="Casella di testo 4"/>
              <wp:cNvGraphicFramePr/>
              <a:graphic xmlns:a="http://schemas.openxmlformats.org/drawingml/2006/main">
                <a:graphicData uri="http://schemas.microsoft.com/office/word/2010/wordprocessingShape">
                  <wps:wsp>
                    <wps:cNvSpPr txBox="1"/>
                    <wps:spPr>
                      <a:xfrm>
                        <a:off x="0" y="0"/>
                        <a:ext cx="1381125" cy="1400175"/>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8499D1" w14:textId="77777777" w:rsidR="00D359AE" w:rsidRDefault="00D359AE" w:rsidP="00D359AE">
                          <w:pPr>
                            <w:spacing w:line="170" w:lineRule="exact"/>
                            <w:rPr>
                              <w:b/>
                              <w:color w:val="000000" w:themeColor="text1"/>
                              <w:sz w:val="15"/>
                              <w:szCs w:val="15"/>
                            </w:rPr>
                          </w:pPr>
                        </w:p>
                        <w:p w14:paraId="360DE661" w14:textId="77777777" w:rsidR="00D359AE" w:rsidRPr="00B8154C" w:rsidRDefault="00D359AE" w:rsidP="00D359AE">
                          <w:pPr>
                            <w:spacing w:line="170" w:lineRule="exact"/>
                            <w:rPr>
                              <w:b/>
                              <w:color w:val="000000" w:themeColor="text1"/>
                              <w:sz w:val="15"/>
                              <w:szCs w:val="15"/>
                            </w:rPr>
                          </w:pPr>
                          <w:r>
                            <w:rPr>
                              <w:b/>
                              <w:noProof/>
                              <w:color w:val="000000" w:themeColor="text1"/>
                              <w:sz w:val="15"/>
                              <w:szCs w:val="15"/>
                              <w:lang w:eastAsia="it-IT"/>
                            </w:rPr>
                            <w:drawing>
                              <wp:inline distT="0" distB="0" distL="0" distR="0" wp14:anchorId="58B4AB1F" wp14:editId="2615B0FC">
                                <wp:extent cx="900000" cy="139436"/>
                                <wp:effectExtent l="0" t="0" r="1905" b="635"/>
                                <wp:docPr id="41" name="Immagin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ISSA_filetto.jpg"/>
                                        <pic:cNvPicPr/>
                                      </pic:nvPicPr>
                                      <pic:blipFill>
                                        <a:blip r:embed="rId1"/>
                                        <a:stretch>
                                          <a:fillRect/>
                                        </a:stretch>
                                      </pic:blipFill>
                                      <pic:spPr>
                                        <a:xfrm>
                                          <a:off x="0" y="0"/>
                                          <a:ext cx="900000" cy="139436"/>
                                        </a:xfrm>
                                        <a:prstGeom prst="rect">
                                          <a:avLst/>
                                        </a:prstGeom>
                                      </pic:spPr>
                                    </pic:pic>
                                  </a:graphicData>
                                </a:graphic>
                              </wp:inline>
                            </w:drawing>
                          </w:r>
                        </w:p>
                        <w:p w14:paraId="4E4BF007" w14:textId="1E79FBD6" w:rsidR="00D359AE" w:rsidRDefault="008A218A" w:rsidP="00D359AE">
                          <w:pPr>
                            <w:spacing w:line="170" w:lineRule="exact"/>
                            <w:rPr>
                              <w:b/>
                              <w:color w:val="000000" w:themeColor="text1"/>
                              <w:sz w:val="15"/>
                              <w:szCs w:val="15"/>
                            </w:rPr>
                          </w:pPr>
                          <w:r>
                            <w:rPr>
                              <w:b/>
                              <w:color w:val="000000" w:themeColor="text1"/>
                              <w:sz w:val="15"/>
                              <w:szCs w:val="15"/>
                            </w:rPr>
                            <w:t>Area risorse umane</w:t>
                          </w:r>
                        </w:p>
                        <w:p w14:paraId="48BF02FB" w14:textId="220E9514" w:rsidR="008A218A" w:rsidRPr="00B8154C" w:rsidRDefault="008A218A" w:rsidP="00D359AE">
                          <w:pPr>
                            <w:spacing w:line="170" w:lineRule="exact"/>
                            <w:rPr>
                              <w:b/>
                              <w:color w:val="000000" w:themeColor="text1"/>
                              <w:sz w:val="15"/>
                              <w:szCs w:val="15"/>
                            </w:rPr>
                          </w:pPr>
                          <w:r>
                            <w:rPr>
                              <w:b/>
                              <w:color w:val="000000" w:themeColor="text1"/>
                              <w:sz w:val="15"/>
                              <w:szCs w:val="15"/>
                            </w:rPr>
                            <w:t xml:space="preserve">Ufficio </w:t>
                          </w:r>
                          <w:r w:rsidR="005630CC">
                            <w:rPr>
                              <w:b/>
                              <w:color w:val="000000" w:themeColor="text1"/>
                              <w:sz w:val="15"/>
                              <w:szCs w:val="15"/>
                            </w:rPr>
                            <w:t xml:space="preserve">gestione e sviluppo </w:t>
                          </w:r>
                          <w:r>
                            <w:rPr>
                              <w:b/>
                              <w:color w:val="000000" w:themeColor="text1"/>
                              <w:sz w:val="15"/>
                              <w:szCs w:val="15"/>
                            </w:rPr>
                            <w:t>risorse umane</w:t>
                          </w:r>
                        </w:p>
                        <w:p w14:paraId="52441FBF" w14:textId="77777777" w:rsidR="00D359AE" w:rsidRPr="00B8154C" w:rsidRDefault="00D359AE" w:rsidP="00D359AE">
                          <w:pPr>
                            <w:spacing w:line="170" w:lineRule="exact"/>
                            <w:rPr>
                              <w:color w:val="000000" w:themeColor="text1"/>
                              <w:sz w:val="15"/>
                              <w:szCs w:val="15"/>
                            </w:rPr>
                          </w:pPr>
                        </w:p>
                        <w:p w14:paraId="1A82CF1C" w14:textId="77777777" w:rsidR="00D359AE" w:rsidRPr="00B8154C" w:rsidRDefault="00D359AE" w:rsidP="00D359AE">
                          <w:pPr>
                            <w:spacing w:line="170" w:lineRule="exact"/>
                            <w:rPr>
                              <w:color w:val="000000" w:themeColor="text1"/>
                              <w:sz w:val="15"/>
                              <w:szCs w:val="15"/>
                            </w:rPr>
                          </w:pPr>
                          <w:r w:rsidRPr="00B8154C">
                            <w:rPr>
                              <w:color w:val="000000" w:themeColor="text1"/>
                              <w:sz w:val="15"/>
                              <w:szCs w:val="15"/>
                            </w:rPr>
                            <w:t xml:space="preserve">Via </w:t>
                          </w:r>
                          <w:proofErr w:type="spellStart"/>
                          <w:r w:rsidRPr="00B8154C">
                            <w:rPr>
                              <w:color w:val="000000" w:themeColor="text1"/>
                              <w:sz w:val="15"/>
                              <w:szCs w:val="15"/>
                            </w:rPr>
                            <w:t>Bonomea</w:t>
                          </w:r>
                          <w:proofErr w:type="spellEnd"/>
                          <w:r w:rsidRPr="00B8154C">
                            <w:rPr>
                              <w:color w:val="000000" w:themeColor="text1"/>
                              <w:sz w:val="15"/>
                              <w:szCs w:val="15"/>
                            </w:rPr>
                            <w:t xml:space="preserve">, 265 </w:t>
                          </w:r>
                        </w:p>
                        <w:p w14:paraId="27502E27" w14:textId="77777777" w:rsidR="00D359AE" w:rsidRPr="00B8154C" w:rsidRDefault="00D359AE" w:rsidP="00D359AE">
                          <w:pPr>
                            <w:spacing w:line="170" w:lineRule="exact"/>
                            <w:rPr>
                              <w:color w:val="000000" w:themeColor="text1"/>
                              <w:sz w:val="15"/>
                              <w:szCs w:val="15"/>
                            </w:rPr>
                          </w:pPr>
                          <w:r w:rsidRPr="00B8154C">
                            <w:rPr>
                              <w:color w:val="000000" w:themeColor="text1"/>
                              <w:sz w:val="15"/>
                              <w:szCs w:val="15"/>
                            </w:rPr>
                            <w:t>34136</w:t>
                          </w:r>
                          <w:r>
                            <w:rPr>
                              <w:color w:val="000000" w:themeColor="text1"/>
                              <w:sz w:val="15"/>
                              <w:szCs w:val="15"/>
                            </w:rPr>
                            <w:t xml:space="preserve"> </w:t>
                          </w:r>
                          <w:r w:rsidRPr="00B8154C">
                            <w:rPr>
                              <w:color w:val="000000" w:themeColor="text1"/>
                              <w:sz w:val="15"/>
                              <w:szCs w:val="15"/>
                            </w:rPr>
                            <w:t xml:space="preserve">Trieste – </w:t>
                          </w:r>
                          <w:proofErr w:type="spellStart"/>
                          <w:r w:rsidRPr="00B8154C">
                            <w:rPr>
                              <w:color w:val="000000" w:themeColor="text1"/>
                              <w:sz w:val="15"/>
                              <w:szCs w:val="15"/>
                            </w:rPr>
                            <w:t>Italy</w:t>
                          </w:r>
                          <w:proofErr w:type="spellEnd"/>
                        </w:p>
                        <w:p w14:paraId="4A0764DC" w14:textId="77777777" w:rsidR="00D359AE" w:rsidRPr="00B8154C" w:rsidRDefault="00D359AE" w:rsidP="00D359AE">
                          <w:pPr>
                            <w:spacing w:line="170" w:lineRule="exact"/>
                            <w:rPr>
                              <w:color w:val="000000" w:themeColor="text1"/>
                              <w:sz w:val="15"/>
                              <w:szCs w:val="15"/>
                            </w:rPr>
                          </w:pPr>
                          <w:r w:rsidRPr="00B8154C">
                            <w:rPr>
                              <w:b/>
                              <w:color w:val="000000" w:themeColor="text1"/>
                              <w:sz w:val="15"/>
                              <w:szCs w:val="15"/>
                            </w:rPr>
                            <w:t>T</w:t>
                          </w:r>
                          <w:r w:rsidRPr="00B8154C">
                            <w:rPr>
                              <w:color w:val="000000" w:themeColor="text1"/>
                              <w:sz w:val="15"/>
                              <w:szCs w:val="15"/>
                            </w:rPr>
                            <w:t xml:space="preserve">   +39 0403787111</w:t>
                          </w:r>
                        </w:p>
                        <w:p w14:paraId="18B52BD5" w14:textId="4DA4A7BD" w:rsidR="00D359AE" w:rsidRPr="00B8154C" w:rsidRDefault="00D359AE" w:rsidP="00D359AE">
                          <w:pPr>
                            <w:spacing w:line="170" w:lineRule="exact"/>
                            <w:rPr>
                              <w:color w:val="000000" w:themeColor="text1"/>
                              <w:sz w:val="15"/>
                              <w:szCs w:val="15"/>
                            </w:rPr>
                          </w:pPr>
                          <w:r w:rsidRPr="00B8154C">
                            <w:rPr>
                              <w:b/>
                              <w:color w:val="000000" w:themeColor="text1"/>
                              <w:sz w:val="15"/>
                              <w:szCs w:val="15"/>
                            </w:rPr>
                            <w:t>E</w:t>
                          </w:r>
                          <w:r w:rsidRPr="00B8154C">
                            <w:rPr>
                              <w:color w:val="000000" w:themeColor="text1"/>
                              <w:sz w:val="15"/>
                              <w:szCs w:val="15"/>
                            </w:rPr>
                            <w:t xml:space="preserve">   </w:t>
                          </w:r>
                          <w:r w:rsidR="008A218A">
                            <w:rPr>
                              <w:color w:val="000000" w:themeColor="text1"/>
                              <w:sz w:val="15"/>
                              <w:szCs w:val="15"/>
                            </w:rPr>
                            <w:t>ufficiorisorseumane</w:t>
                          </w:r>
                          <w:r w:rsidRPr="00B8154C">
                            <w:rPr>
                              <w:color w:val="000000" w:themeColor="text1"/>
                              <w:sz w:val="15"/>
                              <w:szCs w:val="15"/>
                            </w:rPr>
                            <w:t>@sissa.it</w:t>
                          </w:r>
                        </w:p>
                        <w:p w14:paraId="5077CB2A" w14:textId="38B32660" w:rsidR="002D0096" w:rsidRPr="00B8154C" w:rsidRDefault="00D359AE" w:rsidP="002D0096">
                          <w:pPr>
                            <w:spacing w:line="170" w:lineRule="exact"/>
                            <w:rPr>
                              <w:color w:val="000000" w:themeColor="text1"/>
                              <w:sz w:val="15"/>
                              <w:szCs w:val="15"/>
                            </w:rPr>
                          </w:pPr>
                          <w:r w:rsidRPr="00B8154C">
                            <w:rPr>
                              <w:color w:val="000000" w:themeColor="text1"/>
                              <w:sz w:val="15"/>
                              <w:szCs w:val="15"/>
                            </w:rPr>
                            <w:t>sissa.it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74D37" id="_x0000_t202" coordsize="21600,21600" o:spt="202" path="m,l,21600r21600,l21600,xe">
              <v:stroke joinstyle="miter"/>
              <v:path gradientshapeok="t" o:connecttype="rect"/>
            </v:shapetype>
            <v:shape id="Casella di testo 4" o:spid="_x0000_s1026" type="#_x0000_t202" style="position:absolute;margin-left:28.5pt;margin-top:705.75pt;width:108.75pt;height:110.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" o:allowincell="f" o:allowoverlap="f" filled="f" stroked="f" strokeweight=".5pt">
              <v:textbox inset="0,0,0,0">
                <w:txbxContent>
                  <w:p w14:paraId="6C8499D1" w14:textId="77777777" w:rsidR="00D359AE" w:rsidRDefault="00D359AE" w:rsidP="00D359AE">
                    <w:pPr>
                      <w:spacing w:line="170" w:lineRule="exact"/>
                      <w:rPr>
                        <w:b/>
                        <w:color w:val="000000" w:themeColor="text1"/>
                        <w:sz w:val="15"/>
                        <w:szCs w:val="15"/>
                      </w:rPr>
                    </w:pPr>
                  </w:p>
                  <w:p w14:paraId="360DE661" w14:textId="77777777" w:rsidR="00D359AE" w:rsidRPr="00B8154C" w:rsidRDefault="00D359AE" w:rsidP="00D359AE">
                    <w:pPr>
                      <w:spacing w:line="170" w:lineRule="exact"/>
                      <w:rPr>
                        <w:b/>
                        <w:color w:val="000000" w:themeColor="text1"/>
                        <w:sz w:val="15"/>
                        <w:szCs w:val="15"/>
                      </w:rPr>
                    </w:pPr>
                    <w:r>
                      <w:rPr>
                        <w:b/>
                        <w:noProof/>
                        <w:color w:val="000000" w:themeColor="text1"/>
                        <w:sz w:val="15"/>
                        <w:szCs w:val="15"/>
                        <w:lang w:eastAsia="it-IT"/>
                      </w:rPr>
                      <w:drawing>
                        <wp:inline distT="0" distB="0" distL="0" distR="0" wp14:anchorId="58B4AB1F" wp14:editId="2615B0FC">
                          <wp:extent cx="900000" cy="139436"/>
                          <wp:effectExtent l="0" t="0" r="1905" b="635"/>
                          <wp:docPr id="41" name="Immagin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ISSA_filetto.jpg"/>
                                  <pic:cNvPicPr/>
                                </pic:nvPicPr>
                                <pic:blipFill>
                                  <a:blip r:embed="rId2"/>
                                  <a:stretch>
                                    <a:fillRect/>
                                  </a:stretch>
                                </pic:blipFill>
                                <pic:spPr>
                                  <a:xfrm>
                                    <a:off x="0" y="0"/>
                                    <a:ext cx="900000" cy="139436"/>
                                  </a:xfrm>
                                  <a:prstGeom prst="rect">
                                    <a:avLst/>
                                  </a:prstGeom>
                                </pic:spPr>
                              </pic:pic>
                            </a:graphicData>
                          </a:graphic>
                        </wp:inline>
                      </w:drawing>
                    </w:r>
                  </w:p>
                  <w:p w14:paraId="4E4BF007" w14:textId="1E79FBD6" w:rsidR="00D359AE" w:rsidRDefault="008A218A" w:rsidP="00D359AE">
                    <w:pPr>
                      <w:spacing w:line="170" w:lineRule="exact"/>
                      <w:rPr>
                        <w:b/>
                        <w:color w:val="000000" w:themeColor="text1"/>
                        <w:sz w:val="15"/>
                        <w:szCs w:val="15"/>
                      </w:rPr>
                    </w:pPr>
                    <w:r>
                      <w:rPr>
                        <w:b/>
                        <w:color w:val="000000" w:themeColor="text1"/>
                        <w:sz w:val="15"/>
                        <w:szCs w:val="15"/>
                      </w:rPr>
                      <w:t>Area risorse umane</w:t>
                    </w:r>
                  </w:p>
                  <w:p w14:paraId="48BF02FB" w14:textId="220E9514" w:rsidR="008A218A" w:rsidRPr="00B8154C" w:rsidRDefault="008A218A" w:rsidP="00D359AE">
                    <w:pPr>
                      <w:spacing w:line="170" w:lineRule="exact"/>
                      <w:rPr>
                        <w:b/>
                        <w:color w:val="000000" w:themeColor="text1"/>
                        <w:sz w:val="15"/>
                        <w:szCs w:val="15"/>
                      </w:rPr>
                    </w:pPr>
                    <w:r>
                      <w:rPr>
                        <w:b/>
                        <w:color w:val="000000" w:themeColor="text1"/>
                        <w:sz w:val="15"/>
                        <w:szCs w:val="15"/>
                      </w:rPr>
                      <w:t xml:space="preserve">Ufficio </w:t>
                    </w:r>
                    <w:r w:rsidR="005630CC">
                      <w:rPr>
                        <w:b/>
                        <w:color w:val="000000" w:themeColor="text1"/>
                        <w:sz w:val="15"/>
                        <w:szCs w:val="15"/>
                      </w:rPr>
                      <w:t xml:space="preserve">gestione e sviluppo </w:t>
                    </w:r>
                    <w:r>
                      <w:rPr>
                        <w:b/>
                        <w:color w:val="000000" w:themeColor="text1"/>
                        <w:sz w:val="15"/>
                        <w:szCs w:val="15"/>
                      </w:rPr>
                      <w:t>risorse umane</w:t>
                    </w:r>
                  </w:p>
                  <w:p w14:paraId="52441FBF" w14:textId="77777777" w:rsidR="00D359AE" w:rsidRPr="00B8154C" w:rsidRDefault="00D359AE" w:rsidP="00D359AE">
                    <w:pPr>
                      <w:spacing w:line="170" w:lineRule="exact"/>
                      <w:rPr>
                        <w:color w:val="000000" w:themeColor="text1"/>
                        <w:sz w:val="15"/>
                        <w:szCs w:val="15"/>
                      </w:rPr>
                    </w:pPr>
                  </w:p>
                  <w:p w14:paraId="1A82CF1C" w14:textId="77777777" w:rsidR="00D359AE" w:rsidRPr="00B8154C" w:rsidRDefault="00D359AE" w:rsidP="00D359AE">
                    <w:pPr>
                      <w:spacing w:line="170" w:lineRule="exact"/>
                      <w:rPr>
                        <w:color w:val="000000" w:themeColor="text1"/>
                        <w:sz w:val="15"/>
                        <w:szCs w:val="15"/>
                      </w:rPr>
                    </w:pPr>
                    <w:r w:rsidRPr="00B8154C">
                      <w:rPr>
                        <w:color w:val="000000" w:themeColor="text1"/>
                        <w:sz w:val="15"/>
                        <w:szCs w:val="15"/>
                      </w:rPr>
                      <w:t xml:space="preserve">Via </w:t>
                    </w:r>
                    <w:proofErr w:type="spellStart"/>
                    <w:r w:rsidRPr="00B8154C">
                      <w:rPr>
                        <w:color w:val="000000" w:themeColor="text1"/>
                        <w:sz w:val="15"/>
                        <w:szCs w:val="15"/>
                      </w:rPr>
                      <w:t>Bonomea</w:t>
                    </w:r>
                    <w:proofErr w:type="spellEnd"/>
                    <w:r w:rsidRPr="00B8154C">
                      <w:rPr>
                        <w:color w:val="000000" w:themeColor="text1"/>
                        <w:sz w:val="15"/>
                        <w:szCs w:val="15"/>
                      </w:rPr>
                      <w:t xml:space="preserve">, 265 </w:t>
                    </w:r>
                  </w:p>
                  <w:p w14:paraId="27502E27" w14:textId="77777777" w:rsidR="00D359AE" w:rsidRPr="00B8154C" w:rsidRDefault="00D359AE" w:rsidP="00D359AE">
                    <w:pPr>
                      <w:spacing w:line="170" w:lineRule="exact"/>
                      <w:rPr>
                        <w:color w:val="000000" w:themeColor="text1"/>
                        <w:sz w:val="15"/>
                        <w:szCs w:val="15"/>
                      </w:rPr>
                    </w:pPr>
                    <w:r w:rsidRPr="00B8154C">
                      <w:rPr>
                        <w:color w:val="000000" w:themeColor="text1"/>
                        <w:sz w:val="15"/>
                        <w:szCs w:val="15"/>
                      </w:rPr>
                      <w:t>34136</w:t>
                    </w:r>
                    <w:r>
                      <w:rPr>
                        <w:color w:val="000000" w:themeColor="text1"/>
                        <w:sz w:val="15"/>
                        <w:szCs w:val="15"/>
                      </w:rPr>
                      <w:t xml:space="preserve"> </w:t>
                    </w:r>
                    <w:r w:rsidRPr="00B8154C">
                      <w:rPr>
                        <w:color w:val="000000" w:themeColor="text1"/>
                        <w:sz w:val="15"/>
                        <w:szCs w:val="15"/>
                      </w:rPr>
                      <w:t xml:space="preserve">Trieste – </w:t>
                    </w:r>
                    <w:proofErr w:type="spellStart"/>
                    <w:r w:rsidRPr="00B8154C">
                      <w:rPr>
                        <w:color w:val="000000" w:themeColor="text1"/>
                        <w:sz w:val="15"/>
                        <w:szCs w:val="15"/>
                      </w:rPr>
                      <w:t>Italy</w:t>
                    </w:r>
                    <w:proofErr w:type="spellEnd"/>
                  </w:p>
                  <w:p w14:paraId="4A0764DC" w14:textId="77777777" w:rsidR="00D359AE" w:rsidRPr="00B8154C" w:rsidRDefault="00D359AE" w:rsidP="00D359AE">
                    <w:pPr>
                      <w:spacing w:line="170" w:lineRule="exact"/>
                      <w:rPr>
                        <w:color w:val="000000" w:themeColor="text1"/>
                        <w:sz w:val="15"/>
                        <w:szCs w:val="15"/>
                      </w:rPr>
                    </w:pPr>
                    <w:r w:rsidRPr="00B8154C">
                      <w:rPr>
                        <w:b/>
                        <w:color w:val="000000" w:themeColor="text1"/>
                        <w:sz w:val="15"/>
                        <w:szCs w:val="15"/>
                      </w:rPr>
                      <w:t>T</w:t>
                    </w:r>
                    <w:r w:rsidRPr="00B8154C">
                      <w:rPr>
                        <w:color w:val="000000" w:themeColor="text1"/>
                        <w:sz w:val="15"/>
                        <w:szCs w:val="15"/>
                      </w:rPr>
                      <w:t xml:space="preserve">   +39 0403787111</w:t>
                    </w:r>
                  </w:p>
                  <w:p w14:paraId="18B52BD5" w14:textId="4DA4A7BD" w:rsidR="00D359AE" w:rsidRPr="00B8154C" w:rsidRDefault="00D359AE" w:rsidP="00D359AE">
                    <w:pPr>
                      <w:spacing w:line="170" w:lineRule="exact"/>
                      <w:rPr>
                        <w:color w:val="000000" w:themeColor="text1"/>
                        <w:sz w:val="15"/>
                        <w:szCs w:val="15"/>
                      </w:rPr>
                    </w:pPr>
                    <w:r w:rsidRPr="00B8154C">
                      <w:rPr>
                        <w:b/>
                        <w:color w:val="000000" w:themeColor="text1"/>
                        <w:sz w:val="15"/>
                        <w:szCs w:val="15"/>
                      </w:rPr>
                      <w:t>E</w:t>
                    </w:r>
                    <w:r w:rsidRPr="00B8154C">
                      <w:rPr>
                        <w:color w:val="000000" w:themeColor="text1"/>
                        <w:sz w:val="15"/>
                        <w:szCs w:val="15"/>
                      </w:rPr>
                      <w:t xml:space="preserve">   </w:t>
                    </w:r>
                    <w:r w:rsidR="008A218A">
                      <w:rPr>
                        <w:color w:val="000000" w:themeColor="text1"/>
                        <w:sz w:val="15"/>
                        <w:szCs w:val="15"/>
                      </w:rPr>
                      <w:t>ufficiorisorseumane</w:t>
                    </w:r>
                    <w:r w:rsidRPr="00B8154C">
                      <w:rPr>
                        <w:color w:val="000000" w:themeColor="text1"/>
                        <w:sz w:val="15"/>
                        <w:szCs w:val="15"/>
                      </w:rPr>
                      <w:t>@sissa.it</w:t>
                    </w:r>
                  </w:p>
                  <w:p w14:paraId="5077CB2A" w14:textId="38B32660" w:rsidR="002D0096" w:rsidRPr="00B8154C" w:rsidRDefault="00D359AE" w:rsidP="002D0096">
                    <w:pPr>
                      <w:spacing w:line="170" w:lineRule="exact"/>
                      <w:rPr>
                        <w:color w:val="000000" w:themeColor="text1"/>
                        <w:sz w:val="15"/>
                        <w:szCs w:val="15"/>
                      </w:rPr>
                    </w:pPr>
                    <w:r w:rsidRPr="00B8154C">
                      <w:rPr>
                        <w:color w:val="000000" w:themeColor="text1"/>
                        <w:sz w:val="15"/>
                        <w:szCs w:val="15"/>
                      </w:rPr>
                      <w:t>sissa.it</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D4A8" w14:textId="227D4977" w:rsidR="00B8154C" w:rsidRDefault="00B8154C" w:rsidP="009860B6">
    <w:pPr>
      <w:pStyle w:val="Pidipagina"/>
    </w:pPr>
    <w:r>
      <w:rPr>
        <w:noProof/>
        <w:lang w:eastAsia="it-IT"/>
      </w:rPr>
      <mc:AlternateContent>
        <mc:Choice Requires="wps">
          <w:drawing>
            <wp:anchor distT="0" distB="0" distL="114300" distR="114300" simplePos="0" relativeHeight="251699200" behindDoc="0" locked="1" layoutInCell="1" allowOverlap="1" wp14:anchorId="5A7D753D" wp14:editId="4AC36151">
              <wp:simplePos x="0" y="0"/>
              <wp:positionH relativeFrom="leftMargin">
                <wp:align>right</wp:align>
              </wp:positionH>
              <wp:positionV relativeFrom="page">
                <wp:posOffset>8963025</wp:posOffset>
              </wp:positionV>
              <wp:extent cx="1438275" cy="1400175"/>
              <wp:effectExtent l="0" t="0" r="9525" b="9525"/>
              <wp:wrapNone/>
              <wp:docPr id="15" name="Casella di testo 15"/>
              <wp:cNvGraphicFramePr/>
              <a:graphic xmlns:a="http://schemas.openxmlformats.org/drawingml/2006/main">
                <a:graphicData uri="http://schemas.microsoft.com/office/word/2010/wordprocessingShape">
                  <wps:wsp>
                    <wps:cNvSpPr txBox="1"/>
                    <wps:spPr>
                      <a:xfrm>
                        <a:off x="0" y="0"/>
                        <a:ext cx="1438275" cy="1400175"/>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B11C85E" w14:textId="77777777" w:rsidR="00D359AE" w:rsidRDefault="00D359AE" w:rsidP="00B8154C">
                          <w:pPr>
                            <w:spacing w:line="170" w:lineRule="exact"/>
                            <w:rPr>
                              <w:b/>
                              <w:color w:val="000000" w:themeColor="text1"/>
                              <w:sz w:val="15"/>
                              <w:szCs w:val="15"/>
                            </w:rPr>
                          </w:pPr>
                        </w:p>
                        <w:p w14:paraId="70FD649D" w14:textId="0AD717A7" w:rsidR="00B8154C" w:rsidRPr="00B8154C" w:rsidRDefault="002D0096" w:rsidP="00B8154C">
                          <w:pPr>
                            <w:spacing w:line="170" w:lineRule="exact"/>
                            <w:rPr>
                              <w:b/>
                              <w:color w:val="000000" w:themeColor="text1"/>
                              <w:sz w:val="15"/>
                              <w:szCs w:val="15"/>
                            </w:rPr>
                          </w:pPr>
                          <w:r>
                            <w:rPr>
                              <w:b/>
                              <w:noProof/>
                              <w:color w:val="000000" w:themeColor="text1"/>
                              <w:sz w:val="15"/>
                              <w:szCs w:val="15"/>
                              <w:lang w:eastAsia="it-IT"/>
                            </w:rPr>
                            <w:drawing>
                              <wp:inline distT="0" distB="0" distL="0" distR="0" wp14:anchorId="78B31CEF" wp14:editId="33E4A6FB">
                                <wp:extent cx="900000" cy="139436"/>
                                <wp:effectExtent l="0" t="0" r="1905" b="635"/>
                                <wp:docPr id="42" name="Immagin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ISSA_filetto.jpg"/>
                                        <pic:cNvPicPr/>
                                      </pic:nvPicPr>
                                      <pic:blipFill>
                                        <a:blip r:embed="rId1"/>
                                        <a:stretch>
                                          <a:fillRect/>
                                        </a:stretch>
                                      </pic:blipFill>
                                      <pic:spPr>
                                        <a:xfrm>
                                          <a:off x="0" y="0"/>
                                          <a:ext cx="900000" cy="139436"/>
                                        </a:xfrm>
                                        <a:prstGeom prst="rect">
                                          <a:avLst/>
                                        </a:prstGeom>
                                      </pic:spPr>
                                    </pic:pic>
                                  </a:graphicData>
                                </a:graphic>
                              </wp:inline>
                            </w:drawing>
                          </w:r>
                        </w:p>
                        <w:p w14:paraId="67F33EF9" w14:textId="265461A9" w:rsidR="00B8154C" w:rsidRDefault="008A218A" w:rsidP="00B8154C">
                          <w:pPr>
                            <w:spacing w:line="170" w:lineRule="exact"/>
                            <w:rPr>
                              <w:b/>
                              <w:color w:val="000000" w:themeColor="text1"/>
                              <w:sz w:val="15"/>
                              <w:szCs w:val="15"/>
                            </w:rPr>
                          </w:pPr>
                          <w:r>
                            <w:rPr>
                              <w:b/>
                              <w:color w:val="000000" w:themeColor="text1"/>
                              <w:sz w:val="15"/>
                              <w:szCs w:val="15"/>
                            </w:rPr>
                            <w:t>Area risorse umane</w:t>
                          </w:r>
                        </w:p>
                        <w:p w14:paraId="0E33685D" w14:textId="7BDEE386" w:rsidR="008A218A" w:rsidRPr="00B8154C" w:rsidRDefault="008A218A" w:rsidP="00B8154C">
                          <w:pPr>
                            <w:spacing w:line="170" w:lineRule="exact"/>
                            <w:rPr>
                              <w:b/>
                              <w:color w:val="000000" w:themeColor="text1"/>
                              <w:sz w:val="15"/>
                              <w:szCs w:val="15"/>
                            </w:rPr>
                          </w:pPr>
                          <w:r>
                            <w:rPr>
                              <w:b/>
                              <w:color w:val="000000" w:themeColor="text1"/>
                              <w:sz w:val="15"/>
                              <w:szCs w:val="15"/>
                            </w:rPr>
                            <w:t xml:space="preserve">Ufficio </w:t>
                          </w:r>
                          <w:r w:rsidR="005630CC">
                            <w:rPr>
                              <w:b/>
                              <w:color w:val="000000" w:themeColor="text1"/>
                              <w:sz w:val="15"/>
                              <w:szCs w:val="15"/>
                            </w:rPr>
                            <w:t xml:space="preserve">gestione e sviluppo </w:t>
                          </w:r>
                          <w:r>
                            <w:rPr>
                              <w:b/>
                              <w:color w:val="000000" w:themeColor="text1"/>
                              <w:sz w:val="15"/>
                              <w:szCs w:val="15"/>
                            </w:rPr>
                            <w:t>risorse umane</w:t>
                          </w:r>
                        </w:p>
                        <w:p w14:paraId="7C66E7A8" w14:textId="77777777" w:rsidR="002D0096" w:rsidRPr="00B8154C" w:rsidRDefault="002D0096" w:rsidP="00B8154C">
                          <w:pPr>
                            <w:spacing w:line="170" w:lineRule="exact"/>
                            <w:rPr>
                              <w:color w:val="000000" w:themeColor="text1"/>
                              <w:sz w:val="15"/>
                              <w:szCs w:val="15"/>
                            </w:rPr>
                          </w:pPr>
                        </w:p>
                        <w:p w14:paraId="675436FB" w14:textId="77777777" w:rsidR="00B8154C" w:rsidRPr="00B8154C" w:rsidRDefault="00B8154C" w:rsidP="00B8154C">
                          <w:pPr>
                            <w:spacing w:line="170" w:lineRule="exact"/>
                            <w:rPr>
                              <w:color w:val="000000" w:themeColor="text1"/>
                              <w:sz w:val="15"/>
                              <w:szCs w:val="15"/>
                            </w:rPr>
                          </w:pPr>
                          <w:r w:rsidRPr="00B8154C">
                            <w:rPr>
                              <w:color w:val="000000" w:themeColor="text1"/>
                              <w:sz w:val="15"/>
                              <w:szCs w:val="15"/>
                            </w:rPr>
                            <w:t xml:space="preserve">Via </w:t>
                          </w:r>
                          <w:proofErr w:type="spellStart"/>
                          <w:r w:rsidRPr="00B8154C">
                            <w:rPr>
                              <w:color w:val="000000" w:themeColor="text1"/>
                              <w:sz w:val="15"/>
                              <w:szCs w:val="15"/>
                            </w:rPr>
                            <w:t>Bonomea</w:t>
                          </w:r>
                          <w:proofErr w:type="spellEnd"/>
                          <w:r w:rsidRPr="00B8154C">
                            <w:rPr>
                              <w:color w:val="000000" w:themeColor="text1"/>
                              <w:sz w:val="15"/>
                              <w:szCs w:val="15"/>
                            </w:rPr>
                            <w:t xml:space="preserve">, 265 </w:t>
                          </w:r>
                        </w:p>
                        <w:p w14:paraId="141735AE" w14:textId="6F340E34" w:rsidR="00B8154C" w:rsidRPr="00B8154C" w:rsidRDefault="00B8154C" w:rsidP="00B8154C">
                          <w:pPr>
                            <w:spacing w:line="170" w:lineRule="exact"/>
                            <w:rPr>
                              <w:color w:val="000000" w:themeColor="text1"/>
                              <w:sz w:val="15"/>
                              <w:szCs w:val="15"/>
                            </w:rPr>
                          </w:pPr>
                          <w:r w:rsidRPr="00B8154C">
                            <w:rPr>
                              <w:color w:val="000000" w:themeColor="text1"/>
                              <w:sz w:val="15"/>
                              <w:szCs w:val="15"/>
                            </w:rPr>
                            <w:t>34136</w:t>
                          </w:r>
                          <w:r w:rsidR="00D359AE">
                            <w:rPr>
                              <w:color w:val="000000" w:themeColor="text1"/>
                              <w:sz w:val="15"/>
                              <w:szCs w:val="15"/>
                            </w:rPr>
                            <w:t xml:space="preserve"> </w:t>
                          </w:r>
                          <w:r w:rsidRPr="00B8154C">
                            <w:rPr>
                              <w:color w:val="000000" w:themeColor="text1"/>
                              <w:sz w:val="15"/>
                              <w:szCs w:val="15"/>
                            </w:rPr>
                            <w:t xml:space="preserve">Trieste – </w:t>
                          </w:r>
                          <w:proofErr w:type="spellStart"/>
                          <w:r w:rsidRPr="00B8154C">
                            <w:rPr>
                              <w:color w:val="000000" w:themeColor="text1"/>
                              <w:sz w:val="15"/>
                              <w:szCs w:val="15"/>
                            </w:rPr>
                            <w:t>Italy</w:t>
                          </w:r>
                          <w:proofErr w:type="spellEnd"/>
                        </w:p>
                        <w:p w14:paraId="2BA78BDF" w14:textId="62B3DD37" w:rsidR="00B8154C" w:rsidRPr="00B8154C" w:rsidRDefault="00B8154C" w:rsidP="00B8154C">
                          <w:pPr>
                            <w:spacing w:line="170" w:lineRule="exact"/>
                            <w:rPr>
                              <w:color w:val="000000" w:themeColor="text1"/>
                              <w:sz w:val="15"/>
                              <w:szCs w:val="15"/>
                            </w:rPr>
                          </w:pPr>
                          <w:r w:rsidRPr="00B8154C">
                            <w:rPr>
                              <w:b/>
                              <w:color w:val="000000" w:themeColor="text1"/>
                              <w:sz w:val="15"/>
                              <w:szCs w:val="15"/>
                            </w:rPr>
                            <w:t>T</w:t>
                          </w:r>
                          <w:r w:rsidRPr="00B8154C">
                            <w:rPr>
                              <w:color w:val="000000" w:themeColor="text1"/>
                              <w:sz w:val="15"/>
                              <w:szCs w:val="15"/>
                            </w:rPr>
                            <w:t xml:space="preserve">   +39 0403787111</w:t>
                          </w:r>
                        </w:p>
                        <w:p w14:paraId="55ADB6F6" w14:textId="211733B7" w:rsidR="00B8154C" w:rsidRPr="00B8154C" w:rsidRDefault="00B8154C" w:rsidP="00B8154C">
                          <w:pPr>
                            <w:spacing w:line="170" w:lineRule="exact"/>
                            <w:rPr>
                              <w:color w:val="000000" w:themeColor="text1"/>
                              <w:sz w:val="15"/>
                              <w:szCs w:val="15"/>
                            </w:rPr>
                          </w:pPr>
                          <w:r w:rsidRPr="00B8154C">
                            <w:rPr>
                              <w:b/>
                              <w:color w:val="000000" w:themeColor="text1"/>
                              <w:sz w:val="15"/>
                              <w:szCs w:val="15"/>
                            </w:rPr>
                            <w:t>E</w:t>
                          </w:r>
                          <w:r w:rsidRPr="00B8154C">
                            <w:rPr>
                              <w:color w:val="000000" w:themeColor="text1"/>
                              <w:sz w:val="15"/>
                              <w:szCs w:val="15"/>
                            </w:rPr>
                            <w:t xml:space="preserve">   </w:t>
                          </w:r>
                          <w:r w:rsidR="008A218A">
                            <w:rPr>
                              <w:color w:val="000000" w:themeColor="text1"/>
                              <w:sz w:val="15"/>
                              <w:szCs w:val="15"/>
                            </w:rPr>
                            <w:t>ufficiorisorseumane</w:t>
                          </w:r>
                          <w:r w:rsidRPr="00B8154C">
                            <w:rPr>
                              <w:color w:val="000000" w:themeColor="text1"/>
                              <w:sz w:val="15"/>
                              <w:szCs w:val="15"/>
                            </w:rPr>
                            <w:t>@sissa.it</w:t>
                          </w:r>
                        </w:p>
                        <w:p w14:paraId="2C8615D6" w14:textId="0B210395" w:rsidR="00B8154C" w:rsidRPr="00B8154C" w:rsidRDefault="00B8154C" w:rsidP="00B8154C">
                          <w:pPr>
                            <w:spacing w:line="170" w:lineRule="exact"/>
                            <w:rPr>
                              <w:color w:val="000000" w:themeColor="text1"/>
                              <w:sz w:val="15"/>
                              <w:szCs w:val="15"/>
                            </w:rPr>
                          </w:pPr>
                          <w:r w:rsidRPr="00B8154C">
                            <w:rPr>
                              <w:color w:val="000000" w:themeColor="text1"/>
                              <w:sz w:val="15"/>
                              <w:szCs w:val="15"/>
                            </w:rPr>
                            <w:t>sissa.it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D753D" id="_x0000_t202" coordsize="21600,21600" o:spt="202" path="m,l,21600r21600,l21600,xe">
              <v:stroke joinstyle="miter"/>
              <v:path gradientshapeok="t" o:connecttype="rect"/>
            </v:shapetype>
            <v:shape id="Casella di testo 15" o:spid="_x0000_s1027" type="#_x0000_t202" style="position:absolute;margin-left:62.05pt;margin-top:705.75pt;width:113.25pt;height:110.25pt;z-index:251699200;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" filled="f" stroked="f" strokeweight=".5pt">
              <v:textbox inset="0,0,0,0">
                <w:txbxContent>
                  <w:p w14:paraId="3B11C85E" w14:textId="77777777" w:rsidR="00D359AE" w:rsidRDefault="00D359AE" w:rsidP="00B8154C">
                    <w:pPr>
                      <w:spacing w:line="170" w:lineRule="exact"/>
                      <w:rPr>
                        <w:b/>
                        <w:color w:val="000000" w:themeColor="text1"/>
                        <w:sz w:val="15"/>
                        <w:szCs w:val="15"/>
                      </w:rPr>
                    </w:pPr>
                  </w:p>
                  <w:p w14:paraId="70FD649D" w14:textId="0AD717A7" w:rsidR="00B8154C" w:rsidRPr="00B8154C" w:rsidRDefault="002D0096" w:rsidP="00B8154C">
                    <w:pPr>
                      <w:spacing w:line="170" w:lineRule="exact"/>
                      <w:rPr>
                        <w:b/>
                        <w:color w:val="000000" w:themeColor="text1"/>
                        <w:sz w:val="15"/>
                        <w:szCs w:val="15"/>
                      </w:rPr>
                    </w:pPr>
                    <w:r>
                      <w:rPr>
                        <w:b/>
                        <w:noProof/>
                        <w:color w:val="000000" w:themeColor="text1"/>
                        <w:sz w:val="15"/>
                        <w:szCs w:val="15"/>
                        <w:lang w:eastAsia="it-IT"/>
                      </w:rPr>
                      <w:drawing>
                        <wp:inline distT="0" distB="0" distL="0" distR="0" wp14:anchorId="78B31CEF" wp14:editId="33E4A6FB">
                          <wp:extent cx="900000" cy="139436"/>
                          <wp:effectExtent l="0" t="0" r="1905" b="635"/>
                          <wp:docPr id="42" name="Immagin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ISSA_filetto.jpg"/>
                                  <pic:cNvPicPr/>
                                </pic:nvPicPr>
                                <pic:blipFill>
                                  <a:blip r:embed="rId2"/>
                                  <a:stretch>
                                    <a:fillRect/>
                                  </a:stretch>
                                </pic:blipFill>
                                <pic:spPr>
                                  <a:xfrm>
                                    <a:off x="0" y="0"/>
                                    <a:ext cx="900000" cy="139436"/>
                                  </a:xfrm>
                                  <a:prstGeom prst="rect">
                                    <a:avLst/>
                                  </a:prstGeom>
                                </pic:spPr>
                              </pic:pic>
                            </a:graphicData>
                          </a:graphic>
                        </wp:inline>
                      </w:drawing>
                    </w:r>
                  </w:p>
                  <w:p w14:paraId="67F33EF9" w14:textId="265461A9" w:rsidR="00B8154C" w:rsidRDefault="008A218A" w:rsidP="00B8154C">
                    <w:pPr>
                      <w:spacing w:line="170" w:lineRule="exact"/>
                      <w:rPr>
                        <w:b/>
                        <w:color w:val="000000" w:themeColor="text1"/>
                        <w:sz w:val="15"/>
                        <w:szCs w:val="15"/>
                      </w:rPr>
                    </w:pPr>
                    <w:r>
                      <w:rPr>
                        <w:b/>
                        <w:color w:val="000000" w:themeColor="text1"/>
                        <w:sz w:val="15"/>
                        <w:szCs w:val="15"/>
                      </w:rPr>
                      <w:t>Area risorse umane</w:t>
                    </w:r>
                  </w:p>
                  <w:p w14:paraId="0E33685D" w14:textId="7BDEE386" w:rsidR="008A218A" w:rsidRPr="00B8154C" w:rsidRDefault="008A218A" w:rsidP="00B8154C">
                    <w:pPr>
                      <w:spacing w:line="170" w:lineRule="exact"/>
                      <w:rPr>
                        <w:b/>
                        <w:color w:val="000000" w:themeColor="text1"/>
                        <w:sz w:val="15"/>
                        <w:szCs w:val="15"/>
                      </w:rPr>
                    </w:pPr>
                    <w:r>
                      <w:rPr>
                        <w:b/>
                        <w:color w:val="000000" w:themeColor="text1"/>
                        <w:sz w:val="15"/>
                        <w:szCs w:val="15"/>
                      </w:rPr>
                      <w:t xml:space="preserve">Ufficio </w:t>
                    </w:r>
                    <w:r w:rsidR="005630CC">
                      <w:rPr>
                        <w:b/>
                        <w:color w:val="000000" w:themeColor="text1"/>
                        <w:sz w:val="15"/>
                        <w:szCs w:val="15"/>
                      </w:rPr>
                      <w:t xml:space="preserve">gestione e sviluppo </w:t>
                    </w:r>
                    <w:r>
                      <w:rPr>
                        <w:b/>
                        <w:color w:val="000000" w:themeColor="text1"/>
                        <w:sz w:val="15"/>
                        <w:szCs w:val="15"/>
                      </w:rPr>
                      <w:t>risorse umane</w:t>
                    </w:r>
                  </w:p>
                  <w:p w14:paraId="7C66E7A8" w14:textId="77777777" w:rsidR="002D0096" w:rsidRPr="00B8154C" w:rsidRDefault="002D0096" w:rsidP="00B8154C">
                    <w:pPr>
                      <w:spacing w:line="170" w:lineRule="exact"/>
                      <w:rPr>
                        <w:color w:val="000000" w:themeColor="text1"/>
                        <w:sz w:val="15"/>
                        <w:szCs w:val="15"/>
                      </w:rPr>
                    </w:pPr>
                  </w:p>
                  <w:p w14:paraId="675436FB" w14:textId="77777777" w:rsidR="00B8154C" w:rsidRPr="00B8154C" w:rsidRDefault="00B8154C" w:rsidP="00B8154C">
                    <w:pPr>
                      <w:spacing w:line="170" w:lineRule="exact"/>
                      <w:rPr>
                        <w:color w:val="000000" w:themeColor="text1"/>
                        <w:sz w:val="15"/>
                        <w:szCs w:val="15"/>
                      </w:rPr>
                    </w:pPr>
                    <w:r w:rsidRPr="00B8154C">
                      <w:rPr>
                        <w:color w:val="000000" w:themeColor="text1"/>
                        <w:sz w:val="15"/>
                        <w:szCs w:val="15"/>
                      </w:rPr>
                      <w:t xml:space="preserve">Via </w:t>
                    </w:r>
                    <w:proofErr w:type="spellStart"/>
                    <w:r w:rsidRPr="00B8154C">
                      <w:rPr>
                        <w:color w:val="000000" w:themeColor="text1"/>
                        <w:sz w:val="15"/>
                        <w:szCs w:val="15"/>
                      </w:rPr>
                      <w:t>Bonomea</w:t>
                    </w:r>
                    <w:proofErr w:type="spellEnd"/>
                    <w:r w:rsidRPr="00B8154C">
                      <w:rPr>
                        <w:color w:val="000000" w:themeColor="text1"/>
                        <w:sz w:val="15"/>
                        <w:szCs w:val="15"/>
                      </w:rPr>
                      <w:t xml:space="preserve">, 265 </w:t>
                    </w:r>
                  </w:p>
                  <w:p w14:paraId="141735AE" w14:textId="6F340E34" w:rsidR="00B8154C" w:rsidRPr="00B8154C" w:rsidRDefault="00B8154C" w:rsidP="00B8154C">
                    <w:pPr>
                      <w:spacing w:line="170" w:lineRule="exact"/>
                      <w:rPr>
                        <w:color w:val="000000" w:themeColor="text1"/>
                        <w:sz w:val="15"/>
                        <w:szCs w:val="15"/>
                      </w:rPr>
                    </w:pPr>
                    <w:r w:rsidRPr="00B8154C">
                      <w:rPr>
                        <w:color w:val="000000" w:themeColor="text1"/>
                        <w:sz w:val="15"/>
                        <w:szCs w:val="15"/>
                      </w:rPr>
                      <w:t>34136</w:t>
                    </w:r>
                    <w:r w:rsidR="00D359AE">
                      <w:rPr>
                        <w:color w:val="000000" w:themeColor="text1"/>
                        <w:sz w:val="15"/>
                        <w:szCs w:val="15"/>
                      </w:rPr>
                      <w:t xml:space="preserve"> </w:t>
                    </w:r>
                    <w:r w:rsidRPr="00B8154C">
                      <w:rPr>
                        <w:color w:val="000000" w:themeColor="text1"/>
                        <w:sz w:val="15"/>
                        <w:szCs w:val="15"/>
                      </w:rPr>
                      <w:t xml:space="preserve">Trieste – </w:t>
                    </w:r>
                    <w:proofErr w:type="spellStart"/>
                    <w:r w:rsidRPr="00B8154C">
                      <w:rPr>
                        <w:color w:val="000000" w:themeColor="text1"/>
                        <w:sz w:val="15"/>
                        <w:szCs w:val="15"/>
                      </w:rPr>
                      <w:t>Italy</w:t>
                    </w:r>
                    <w:proofErr w:type="spellEnd"/>
                  </w:p>
                  <w:p w14:paraId="2BA78BDF" w14:textId="62B3DD37" w:rsidR="00B8154C" w:rsidRPr="00B8154C" w:rsidRDefault="00B8154C" w:rsidP="00B8154C">
                    <w:pPr>
                      <w:spacing w:line="170" w:lineRule="exact"/>
                      <w:rPr>
                        <w:color w:val="000000" w:themeColor="text1"/>
                        <w:sz w:val="15"/>
                        <w:szCs w:val="15"/>
                      </w:rPr>
                    </w:pPr>
                    <w:r w:rsidRPr="00B8154C">
                      <w:rPr>
                        <w:b/>
                        <w:color w:val="000000" w:themeColor="text1"/>
                        <w:sz w:val="15"/>
                        <w:szCs w:val="15"/>
                      </w:rPr>
                      <w:t>T</w:t>
                    </w:r>
                    <w:r w:rsidRPr="00B8154C">
                      <w:rPr>
                        <w:color w:val="000000" w:themeColor="text1"/>
                        <w:sz w:val="15"/>
                        <w:szCs w:val="15"/>
                      </w:rPr>
                      <w:t xml:space="preserve">   +39 0403787111</w:t>
                    </w:r>
                  </w:p>
                  <w:p w14:paraId="55ADB6F6" w14:textId="211733B7" w:rsidR="00B8154C" w:rsidRPr="00B8154C" w:rsidRDefault="00B8154C" w:rsidP="00B8154C">
                    <w:pPr>
                      <w:spacing w:line="170" w:lineRule="exact"/>
                      <w:rPr>
                        <w:color w:val="000000" w:themeColor="text1"/>
                        <w:sz w:val="15"/>
                        <w:szCs w:val="15"/>
                      </w:rPr>
                    </w:pPr>
                    <w:r w:rsidRPr="00B8154C">
                      <w:rPr>
                        <w:b/>
                        <w:color w:val="000000" w:themeColor="text1"/>
                        <w:sz w:val="15"/>
                        <w:szCs w:val="15"/>
                      </w:rPr>
                      <w:t>E</w:t>
                    </w:r>
                    <w:r w:rsidRPr="00B8154C">
                      <w:rPr>
                        <w:color w:val="000000" w:themeColor="text1"/>
                        <w:sz w:val="15"/>
                        <w:szCs w:val="15"/>
                      </w:rPr>
                      <w:t xml:space="preserve">   </w:t>
                    </w:r>
                    <w:r w:rsidR="008A218A">
                      <w:rPr>
                        <w:color w:val="000000" w:themeColor="text1"/>
                        <w:sz w:val="15"/>
                        <w:szCs w:val="15"/>
                      </w:rPr>
                      <w:t>ufficiorisorseumane</w:t>
                    </w:r>
                    <w:r w:rsidRPr="00B8154C">
                      <w:rPr>
                        <w:color w:val="000000" w:themeColor="text1"/>
                        <w:sz w:val="15"/>
                        <w:szCs w:val="15"/>
                      </w:rPr>
                      <w:t>@sissa.it</w:t>
                    </w:r>
                  </w:p>
                  <w:p w14:paraId="2C8615D6" w14:textId="0B210395" w:rsidR="00B8154C" w:rsidRPr="00B8154C" w:rsidRDefault="00B8154C" w:rsidP="00B8154C">
                    <w:pPr>
                      <w:spacing w:line="170" w:lineRule="exact"/>
                      <w:rPr>
                        <w:color w:val="000000" w:themeColor="text1"/>
                        <w:sz w:val="15"/>
                        <w:szCs w:val="15"/>
                      </w:rPr>
                    </w:pPr>
                    <w:r w:rsidRPr="00B8154C">
                      <w:rPr>
                        <w:color w:val="000000" w:themeColor="text1"/>
                        <w:sz w:val="15"/>
                        <w:szCs w:val="15"/>
                      </w:rPr>
                      <w:t>sissa.it</w:t>
                    </w:r>
                  </w:p>
                </w:txbxContent>
              </v:textbox>
              <w10:wrap anchorx="margin" anchory="page"/>
              <w10:anchorlock/>
            </v:shape>
          </w:pict>
        </mc:Fallback>
      </mc:AlternateContent>
    </w:r>
    <w:r>
      <w:rPr>
        <w:noProof/>
        <w:lang w:eastAsia="it-IT"/>
      </w:rPr>
      <w:drawing>
        <wp:anchor distT="0" distB="0" distL="114300" distR="114300" simplePos="0" relativeHeight="251693056" behindDoc="1" locked="1" layoutInCell="1" allowOverlap="1" wp14:anchorId="27B330BC" wp14:editId="5A6F0EB6">
          <wp:simplePos x="0" y="0"/>
          <wp:positionH relativeFrom="page">
            <wp:posOffset>3237230</wp:posOffset>
          </wp:positionH>
          <wp:positionV relativeFrom="page">
            <wp:posOffset>9382125</wp:posOffset>
          </wp:positionV>
          <wp:extent cx="1069340" cy="1299210"/>
          <wp:effectExtent l="0" t="0" r="0" b="0"/>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03.jpg"/>
                  <pic:cNvPicPr/>
                </pic:nvPicPr>
                <pic:blipFill>
                  <a:blip r:embed="rId3"/>
                  <a:stretch>
                    <a:fillRect/>
                  </a:stretch>
                </pic:blipFill>
                <pic:spPr>
                  <a:xfrm>
                    <a:off x="0" y="0"/>
                    <a:ext cx="1069340" cy="12992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575F" w14:textId="77777777" w:rsidR="00C82EF2" w:rsidRDefault="00C82EF2" w:rsidP="009860B6">
      <w:r>
        <w:separator/>
      </w:r>
    </w:p>
  </w:footnote>
  <w:footnote w:type="continuationSeparator" w:id="0">
    <w:p w14:paraId="1C48BE8C" w14:textId="77777777" w:rsidR="00C82EF2" w:rsidRDefault="00C82EF2" w:rsidP="0098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79A4" w14:textId="0695E2E1" w:rsidR="00B8154C" w:rsidRDefault="00C47A31" w:rsidP="009860B6">
    <w:pPr>
      <w:pStyle w:val="Intestazione"/>
    </w:pPr>
    <w:r>
      <w:rPr>
        <w:noProof/>
        <w:sz w:val="28"/>
        <w:szCs w:val="28"/>
        <w:lang w:eastAsia="it-IT"/>
      </w:rPr>
      <w:drawing>
        <wp:anchor distT="0" distB="0" distL="114300" distR="114300" simplePos="0" relativeHeight="251703296" behindDoc="0" locked="0" layoutInCell="1" allowOverlap="1" wp14:anchorId="3F2D8CEF" wp14:editId="5C036F3D">
          <wp:simplePos x="0" y="0"/>
          <wp:positionH relativeFrom="leftMargin">
            <wp:align>left</wp:align>
          </wp:positionH>
          <wp:positionV relativeFrom="page">
            <wp:align>top</wp:align>
          </wp:positionV>
          <wp:extent cx="1440000" cy="1440000"/>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6F49" w14:textId="0E92887A" w:rsidR="00B8154C" w:rsidRDefault="004B47CA" w:rsidP="000A73A1">
    <w:pPr>
      <w:pStyle w:val="Intestazione"/>
    </w:pPr>
    <w:r>
      <w:rPr>
        <w:noProof/>
        <w:sz w:val="28"/>
        <w:szCs w:val="28"/>
        <w:lang w:eastAsia="it-IT"/>
      </w:rPr>
      <w:drawing>
        <wp:anchor distT="0" distB="0" distL="114300" distR="114300" simplePos="0" relativeHeight="251707392" behindDoc="0" locked="0" layoutInCell="1" allowOverlap="1" wp14:anchorId="268A6AC4" wp14:editId="44F2FBE1">
          <wp:simplePos x="0" y="0"/>
          <wp:positionH relativeFrom="leftMargin">
            <wp:align>left</wp:align>
          </wp:positionH>
          <wp:positionV relativeFrom="page">
            <wp:align>top</wp:align>
          </wp:positionV>
          <wp:extent cx="1440000" cy="1440000"/>
          <wp:effectExtent l="0" t="0" r="0" b="0"/>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4E7C"/>
    <w:multiLevelType w:val="hybridMultilevel"/>
    <w:tmpl w:val="303602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24852EF"/>
    <w:multiLevelType w:val="hybridMultilevel"/>
    <w:tmpl w:val="B11C0400"/>
    <w:lvl w:ilvl="0" w:tplc="E11C6B22">
      <w:numFmt w:val="bullet"/>
      <w:lvlText w:val="-"/>
      <w:lvlJc w:val="left"/>
      <w:pPr>
        <w:ind w:left="1125"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920719"/>
    <w:multiLevelType w:val="hybridMultilevel"/>
    <w:tmpl w:val="66AAFFBA"/>
    <w:lvl w:ilvl="0" w:tplc="7F682D70">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333D705C"/>
    <w:multiLevelType w:val="hybridMultilevel"/>
    <w:tmpl w:val="88F6A716"/>
    <w:lvl w:ilvl="0" w:tplc="6226CA6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F44972"/>
    <w:multiLevelType w:val="hybridMultilevel"/>
    <w:tmpl w:val="0446608C"/>
    <w:lvl w:ilvl="0" w:tplc="02D03170">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BB16C26"/>
    <w:multiLevelType w:val="hybridMultilevel"/>
    <w:tmpl w:val="4B08EA08"/>
    <w:lvl w:ilvl="0" w:tplc="28DA946A">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777F1043"/>
    <w:multiLevelType w:val="hybridMultilevel"/>
    <w:tmpl w:val="60DC462C"/>
    <w:lvl w:ilvl="0" w:tplc="E11C6B22">
      <w:numFmt w:val="bullet"/>
      <w:lvlText w:val="-"/>
      <w:lvlJc w:val="left"/>
      <w:pPr>
        <w:ind w:left="1125" w:hanging="360"/>
      </w:pPr>
      <w:rPr>
        <w:rFonts w:ascii="Arial" w:eastAsia="Times New Roman" w:hAnsi="Arial" w:cs="Arial" w:hint="default"/>
      </w:rPr>
    </w:lvl>
    <w:lvl w:ilvl="1" w:tplc="04100003">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28"/>
  <w:drawingGridVerticalSpacing w:val="28"/>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9F"/>
    <w:rsid w:val="000446AB"/>
    <w:rsid w:val="00055800"/>
    <w:rsid w:val="00075326"/>
    <w:rsid w:val="00083A3E"/>
    <w:rsid w:val="000A73A1"/>
    <w:rsid w:val="000C5C72"/>
    <w:rsid w:val="00104848"/>
    <w:rsid w:val="00134FF9"/>
    <w:rsid w:val="0016174B"/>
    <w:rsid w:val="00172008"/>
    <w:rsid w:val="00181887"/>
    <w:rsid w:val="001E2CDD"/>
    <w:rsid w:val="002007A0"/>
    <w:rsid w:val="00205656"/>
    <w:rsid w:val="002137FB"/>
    <w:rsid w:val="00217AC9"/>
    <w:rsid w:val="00221F58"/>
    <w:rsid w:val="002331C7"/>
    <w:rsid w:val="00272252"/>
    <w:rsid w:val="002813CD"/>
    <w:rsid w:val="00294981"/>
    <w:rsid w:val="0029664D"/>
    <w:rsid w:val="002B559B"/>
    <w:rsid w:val="002D0096"/>
    <w:rsid w:val="003173F8"/>
    <w:rsid w:val="0036691F"/>
    <w:rsid w:val="003776A8"/>
    <w:rsid w:val="00381887"/>
    <w:rsid w:val="003D32EA"/>
    <w:rsid w:val="003F5E01"/>
    <w:rsid w:val="004044E9"/>
    <w:rsid w:val="00482985"/>
    <w:rsid w:val="004B47CA"/>
    <w:rsid w:val="004C11C2"/>
    <w:rsid w:val="004C6CB0"/>
    <w:rsid w:val="004D3318"/>
    <w:rsid w:val="00507389"/>
    <w:rsid w:val="0052030C"/>
    <w:rsid w:val="00525C1D"/>
    <w:rsid w:val="00546508"/>
    <w:rsid w:val="00561ED1"/>
    <w:rsid w:val="005630CC"/>
    <w:rsid w:val="005B41BB"/>
    <w:rsid w:val="005C0B29"/>
    <w:rsid w:val="00601475"/>
    <w:rsid w:val="00603327"/>
    <w:rsid w:val="0061255C"/>
    <w:rsid w:val="00613D2F"/>
    <w:rsid w:val="00614270"/>
    <w:rsid w:val="006369EF"/>
    <w:rsid w:val="006479D1"/>
    <w:rsid w:val="00697595"/>
    <w:rsid w:val="006C4E46"/>
    <w:rsid w:val="006E47E0"/>
    <w:rsid w:val="0071627E"/>
    <w:rsid w:val="00723B60"/>
    <w:rsid w:val="00723CE3"/>
    <w:rsid w:val="007312CB"/>
    <w:rsid w:val="0073344E"/>
    <w:rsid w:val="007872B9"/>
    <w:rsid w:val="007A7BC9"/>
    <w:rsid w:val="007E6B0B"/>
    <w:rsid w:val="007F74E7"/>
    <w:rsid w:val="0080749F"/>
    <w:rsid w:val="0081194B"/>
    <w:rsid w:val="00841C86"/>
    <w:rsid w:val="008749F9"/>
    <w:rsid w:val="008845CA"/>
    <w:rsid w:val="008949CD"/>
    <w:rsid w:val="008A218A"/>
    <w:rsid w:val="008A488E"/>
    <w:rsid w:val="008B3ABE"/>
    <w:rsid w:val="008C6784"/>
    <w:rsid w:val="008F42C9"/>
    <w:rsid w:val="008F534D"/>
    <w:rsid w:val="00907029"/>
    <w:rsid w:val="009410BD"/>
    <w:rsid w:val="009471C5"/>
    <w:rsid w:val="00960DA4"/>
    <w:rsid w:val="009860B6"/>
    <w:rsid w:val="0099340F"/>
    <w:rsid w:val="009A7B22"/>
    <w:rsid w:val="009B26B3"/>
    <w:rsid w:val="009C34CC"/>
    <w:rsid w:val="009D0DDD"/>
    <w:rsid w:val="009D2BA6"/>
    <w:rsid w:val="009D3ED7"/>
    <w:rsid w:val="009E35BE"/>
    <w:rsid w:val="00A4740E"/>
    <w:rsid w:val="00A51E91"/>
    <w:rsid w:val="00A64164"/>
    <w:rsid w:val="00A70C41"/>
    <w:rsid w:val="00A734E8"/>
    <w:rsid w:val="00A74E5A"/>
    <w:rsid w:val="00A7755B"/>
    <w:rsid w:val="00A8537A"/>
    <w:rsid w:val="00AC7267"/>
    <w:rsid w:val="00AE1C65"/>
    <w:rsid w:val="00AE3991"/>
    <w:rsid w:val="00B02B1B"/>
    <w:rsid w:val="00B44189"/>
    <w:rsid w:val="00B551DA"/>
    <w:rsid w:val="00B8154C"/>
    <w:rsid w:val="00B92196"/>
    <w:rsid w:val="00BB0B5E"/>
    <w:rsid w:val="00C00C66"/>
    <w:rsid w:val="00C13060"/>
    <w:rsid w:val="00C340D9"/>
    <w:rsid w:val="00C35CB5"/>
    <w:rsid w:val="00C3602D"/>
    <w:rsid w:val="00C45B23"/>
    <w:rsid w:val="00C474EE"/>
    <w:rsid w:val="00C47A31"/>
    <w:rsid w:val="00C82EF2"/>
    <w:rsid w:val="00C9064B"/>
    <w:rsid w:val="00CC29AD"/>
    <w:rsid w:val="00CF3AE4"/>
    <w:rsid w:val="00D074B4"/>
    <w:rsid w:val="00D11891"/>
    <w:rsid w:val="00D26600"/>
    <w:rsid w:val="00D30E73"/>
    <w:rsid w:val="00D33C1A"/>
    <w:rsid w:val="00D342B4"/>
    <w:rsid w:val="00D359AE"/>
    <w:rsid w:val="00D641D5"/>
    <w:rsid w:val="00D77B41"/>
    <w:rsid w:val="00D92AB1"/>
    <w:rsid w:val="00DD1748"/>
    <w:rsid w:val="00E151E9"/>
    <w:rsid w:val="00E3533C"/>
    <w:rsid w:val="00E44EEA"/>
    <w:rsid w:val="00E55D20"/>
    <w:rsid w:val="00E7746C"/>
    <w:rsid w:val="00E946EF"/>
    <w:rsid w:val="00EF0982"/>
    <w:rsid w:val="00F20374"/>
    <w:rsid w:val="00F552E9"/>
    <w:rsid w:val="00F62FE3"/>
    <w:rsid w:val="00FB3742"/>
    <w:rsid w:val="00FC02B7"/>
    <w:rsid w:val="00FD75CE"/>
    <w:rsid w:val="00FE3A3B"/>
    <w:rsid w:val="00FE4788"/>
    <w:rsid w:val="00FF3768"/>
    <w:rsid w:val="00FF4D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EE82F16"/>
  <w14:defaultImageDpi w14:val="300"/>
  <w15:docId w15:val="{9F276A18-C93A-480D-A223-9F734DCD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344E"/>
    <w:pPr>
      <w:spacing w:line="264" w:lineRule="exact"/>
    </w:pPr>
    <w:rPr>
      <w:rFonts w:ascii="Arial" w:eastAsia="Calibri" w:hAnsi="Arial" w:cs="Arial"/>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74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749F"/>
    <w:rPr>
      <w:rFonts w:ascii="Arial" w:eastAsia="Calibri" w:hAnsi="Arial" w:cs="Arial"/>
      <w:sz w:val="18"/>
      <w:lang w:eastAsia="en-US"/>
    </w:rPr>
  </w:style>
  <w:style w:type="paragraph" w:styleId="Pidipagina">
    <w:name w:val="footer"/>
    <w:basedOn w:val="Normale"/>
    <w:link w:val="PidipaginaCarattere"/>
    <w:uiPriority w:val="99"/>
    <w:unhideWhenUsed/>
    <w:rsid w:val="0080749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749F"/>
    <w:rPr>
      <w:rFonts w:ascii="Arial" w:eastAsia="Calibri" w:hAnsi="Arial" w:cs="Arial"/>
      <w:sz w:val="18"/>
      <w:lang w:eastAsia="en-US"/>
    </w:rPr>
  </w:style>
  <w:style w:type="paragraph" w:styleId="Testofumetto">
    <w:name w:val="Balloon Text"/>
    <w:basedOn w:val="Normale"/>
    <w:link w:val="TestofumettoCarattere"/>
    <w:uiPriority w:val="99"/>
    <w:semiHidden/>
    <w:unhideWhenUsed/>
    <w:rsid w:val="0080749F"/>
    <w:pPr>
      <w:spacing w:line="240" w:lineRule="auto"/>
    </w:pPr>
    <w:rPr>
      <w:rFonts w:ascii="Lucida Grande" w:hAnsi="Lucida Grande" w:cs="Lucida Grande"/>
      <w:szCs w:val="18"/>
    </w:rPr>
  </w:style>
  <w:style w:type="character" w:customStyle="1" w:styleId="TestofumettoCarattere">
    <w:name w:val="Testo fumetto Carattere"/>
    <w:basedOn w:val="Carpredefinitoparagrafo"/>
    <w:link w:val="Testofumetto"/>
    <w:uiPriority w:val="99"/>
    <w:semiHidden/>
    <w:rsid w:val="0080749F"/>
    <w:rPr>
      <w:rFonts w:ascii="Lucida Grande" w:eastAsia="Calibri" w:hAnsi="Lucida Grande" w:cs="Lucida Grande"/>
      <w:sz w:val="18"/>
      <w:szCs w:val="18"/>
      <w:lang w:eastAsia="en-US"/>
    </w:rPr>
  </w:style>
  <w:style w:type="paragraph" w:styleId="Testonotaapidipagina">
    <w:name w:val="footnote text"/>
    <w:basedOn w:val="Normale"/>
    <w:link w:val="TestonotaapidipaginaCarattere"/>
    <w:uiPriority w:val="99"/>
    <w:unhideWhenUsed/>
    <w:rsid w:val="00482985"/>
    <w:pPr>
      <w:spacing w:line="240" w:lineRule="auto"/>
    </w:pPr>
  </w:style>
  <w:style w:type="character" w:customStyle="1" w:styleId="TestonotaapidipaginaCarattere">
    <w:name w:val="Testo nota a piè di pagina Carattere"/>
    <w:basedOn w:val="Carpredefinitoparagrafo"/>
    <w:link w:val="Testonotaapidipagina"/>
    <w:uiPriority w:val="99"/>
    <w:rsid w:val="00482985"/>
    <w:rPr>
      <w:rFonts w:ascii="Arial" w:eastAsia="Calibri" w:hAnsi="Arial" w:cs="Arial"/>
      <w:lang w:eastAsia="en-US"/>
    </w:rPr>
  </w:style>
  <w:style w:type="character" w:styleId="Rimandonotaapidipagina">
    <w:name w:val="footnote reference"/>
    <w:basedOn w:val="Carpredefinitoparagrafo"/>
    <w:uiPriority w:val="99"/>
    <w:unhideWhenUsed/>
    <w:rsid w:val="00482985"/>
    <w:rPr>
      <w:vertAlign w:val="superscript"/>
    </w:rPr>
  </w:style>
  <w:style w:type="table" w:styleId="Sfondochiaro-Colore1">
    <w:name w:val="Light Shading Accent 1"/>
    <w:basedOn w:val="Tabellanormale"/>
    <w:uiPriority w:val="60"/>
    <w:rsid w:val="0048298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eropagina">
    <w:name w:val="page number"/>
    <w:basedOn w:val="Carpredefinitoparagrafo"/>
    <w:uiPriority w:val="99"/>
    <w:semiHidden/>
    <w:unhideWhenUsed/>
    <w:rsid w:val="0036691F"/>
  </w:style>
  <w:style w:type="character" w:styleId="Collegamentoipertestuale">
    <w:name w:val="Hyperlink"/>
    <w:basedOn w:val="Carpredefinitoparagrafo"/>
    <w:uiPriority w:val="99"/>
    <w:unhideWhenUsed/>
    <w:rsid w:val="009860B6"/>
    <w:rPr>
      <w:color w:val="0000FF" w:themeColor="hyperlink"/>
      <w:u w:val="single"/>
    </w:rPr>
  </w:style>
  <w:style w:type="paragraph" w:styleId="Nessunaspaziatura">
    <w:name w:val="No Spacing"/>
    <w:basedOn w:val="Normale"/>
    <w:uiPriority w:val="1"/>
    <w:qFormat/>
    <w:rsid w:val="009E35BE"/>
    <w:rPr>
      <w:lang w:val="en-US"/>
    </w:rPr>
  </w:style>
  <w:style w:type="paragraph" w:styleId="Paragrafoelenco">
    <w:name w:val="List Paragraph"/>
    <w:basedOn w:val="Normale"/>
    <w:uiPriority w:val="34"/>
    <w:qFormat/>
    <w:rsid w:val="00723B60"/>
    <w:pPr>
      <w:ind w:left="720"/>
      <w:contextualSpacing/>
    </w:pPr>
  </w:style>
  <w:style w:type="paragraph" w:styleId="Testonormale">
    <w:name w:val="Plain Text"/>
    <w:basedOn w:val="Normale"/>
    <w:link w:val="TestonormaleCarattere"/>
    <w:uiPriority w:val="99"/>
    <w:semiHidden/>
    <w:rsid w:val="00A74E5A"/>
    <w:pPr>
      <w:spacing w:line="220" w:lineRule="exact"/>
      <w:ind w:left="3175" w:right="284"/>
    </w:pPr>
    <w:rPr>
      <w:rFonts w:eastAsia="Times New Roman" w:cs="Times New Roman"/>
      <w:color w:val="000000"/>
      <w:sz w:val="18"/>
      <w:szCs w:val="20"/>
      <w:lang w:val="en-GB" w:eastAsia="it-IT"/>
    </w:rPr>
  </w:style>
  <w:style w:type="character" w:customStyle="1" w:styleId="TestonormaleCarattere">
    <w:name w:val="Testo normale Carattere"/>
    <w:basedOn w:val="Carpredefinitoparagrafo"/>
    <w:link w:val="Testonormale"/>
    <w:uiPriority w:val="99"/>
    <w:semiHidden/>
    <w:rsid w:val="00A74E5A"/>
    <w:rPr>
      <w:rFonts w:ascii="Arial" w:eastAsia="Times New Roman" w:hAnsi="Arial" w:cs="Times New Roman"/>
      <w:color w:val="000000"/>
      <w:sz w:val="18"/>
      <w:szCs w:val="20"/>
      <w:lang w:val="en-GB"/>
    </w:rPr>
  </w:style>
  <w:style w:type="character" w:styleId="Menzionenonrisolta">
    <w:name w:val="Unresolved Mention"/>
    <w:basedOn w:val="Carpredefinitoparagrafo"/>
    <w:uiPriority w:val="99"/>
    <w:semiHidden/>
    <w:unhideWhenUsed/>
    <w:rsid w:val="0056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gov.it/web/guest/equipollenze-equiparazioni-and-between-titles-academic-italiani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sa@cinec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ica.cineca.it/sissa/ar-fe-mate-29-202" TargetMode="External"/><Relationship Id="rId4" Type="http://schemas.openxmlformats.org/officeDocument/2006/relationships/settings" Target="settings.xml"/><Relationship Id="rId9" Type="http://schemas.openxmlformats.org/officeDocument/2006/relationships/hyperlink" Target="http://www.cimea.it/it/index.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3900-69A0-4BE6-B5D1-8F804E98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10</Pages>
  <Words>3055</Words>
  <Characters>17417</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TassinariVetta</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Tassinari</dc:creator>
  <cp:keywords/>
  <dc:description/>
  <cp:lastModifiedBy>Alessia Cesare</cp:lastModifiedBy>
  <cp:revision>33</cp:revision>
  <cp:lastPrinted>2019-04-09T08:44:00Z</cp:lastPrinted>
  <dcterms:created xsi:type="dcterms:W3CDTF">2019-06-24T09:31:00Z</dcterms:created>
  <dcterms:modified xsi:type="dcterms:W3CDTF">2021-05-31T09:38:00Z</dcterms:modified>
</cp:coreProperties>
</file>